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AE23" w14:textId="77777777" w:rsidR="008C3DD6" w:rsidRDefault="008C3DD6">
      <w:pPr>
        <w:pStyle w:val="Textoindependiente"/>
        <w:spacing w:before="3"/>
        <w:rPr>
          <w:rFonts w:ascii="Times New Roman"/>
          <w:i w:val="0"/>
          <w:sz w:val="21"/>
        </w:rPr>
      </w:pPr>
    </w:p>
    <w:p w14:paraId="4E885872" w14:textId="77777777" w:rsidR="008C3DD6" w:rsidRDefault="0053623F">
      <w:pPr>
        <w:spacing w:before="101" w:line="276" w:lineRule="auto"/>
        <w:ind w:left="1954" w:right="128"/>
        <w:jc w:val="both"/>
        <w:rPr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96F0878" wp14:editId="63A4D050">
            <wp:simplePos x="0" y="0"/>
            <wp:positionH relativeFrom="page">
              <wp:posOffset>656857</wp:posOffset>
            </wp:positionH>
            <wp:positionV relativeFrom="paragraph">
              <wp:posOffset>-152206</wp:posOffset>
            </wp:positionV>
            <wp:extent cx="831138" cy="1229827"/>
            <wp:effectExtent l="0" t="0" r="0" b="0"/>
            <wp:wrapNone/>
            <wp:docPr id="1" name="image1.jpeg" descr="http://segurosyseguros.es/wp-content/uploads/2010/02/uex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138" cy="122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SOLICITUD DE INICIO DEL PROCESO PARA EL NOMBRAMIENTO DE PERSONAL TÉCNICO DE APOYO, FUNCIONARIO INTERINO, PARA LA EJECUCIÓN DE PROGRAMAS DE CARÁCTER TEMPORAL</w:t>
      </w:r>
    </w:p>
    <w:p w14:paraId="5FB5DE2F" w14:textId="77777777" w:rsidR="008C3DD6" w:rsidRDefault="008C3DD6">
      <w:pPr>
        <w:pStyle w:val="Textoindependiente"/>
        <w:rPr>
          <w:b/>
          <w:i w:val="0"/>
          <w:sz w:val="20"/>
        </w:rPr>
      </w:pPr>
    </w:p>
    <w:p w14:paraId="5F19A9EF" w14:textId="77777777" w:rsidR="008C3DD6" w:rsidRDefault="008C3DD6">
      <w:pPr>
        <w:pStyle w:val="Textoindependiente"/>
        <w:rPr>
          <w:b/>
          <w:i w:val="0"/>
          <w:sz w:val="20"/>
        </w:rPr>
      </w:pPr>
    </w:p>
    <w:p w14:paraId="76990F23" w14:textId="77777777" w:rsidR="008C3DD6" w:rsidRDefault="008C3DD6">
      <w:pPr>
        <w:pStyle w:val="Textoindependiente"/>
        <w:rPr>
          <w:b/>
          <w:i w:val="0"/>
          <w:sz w:val="20"/>
        </w:rPr>
      </w:pPr>
    </w:p>
    <w:p w14:paraId="68E69F55" w14:textId="77777777" w:rsidR="008C3DD6" w:rsidRDefault="008C3DD6">
      <w:pPr>
        <w:pStyle w:val="Textoindependiente"/>
        <w:spacing w:before="1"/>
        <w:rPr>
          <w:b/>
          <w:i w:val="0"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7"/>
        <w:gridCol w:w="140"/>
        <w:gridCol w:w="2222"/>
        <w:gridCol w:w="286"/>
        <w:gridCol w:w="532"/>
        <w:gridCol w:w="1730"/>
        <w:gridCol w:w="2407"/>
      </w:tblGrid>
      <w:tr w:rsidR="005F3CB4" w14:paraId="29842DA2" w14:textId="77777777" w:rsidTr="00B8000D">
        <w:trPr>
          <w:trHeight w:val="633"/>
        </w:trPr>
        <w:tc>
          <w:tcPr>
            <w:tcW w:w="9922" w:type="dxa"/>
            <w:gridSpan w:val="8"/>
          </w:tcPr>
          <w:p w14:paraId="35B1330D" w14:textId="77777777" w:rsidR="005F3CB4" w:rsidRDefault="005F3CB4" w:rsidP="005F3CB4">
            <w:pPr>
              <w:pStyle w:val="TableParagraph"/>
              <w:numPr>
                <w:ilvl w:val="0"/>
                <w:numId w:val="2"/>
              </w:numPr>
              <w:spacing w:before="2"/>
              <w:rPr>
                <w:spacing w:val="-2"/>
                <w:w w:val="105"/>
                <w:sz w:val="18"/>
              </w:rPr>
            </w:pPr>
            <w:r>
              <w:rPr>
                <w:w w:val="105"/>
                <w:sz w:val="18"/>
              </w:rPr>
              <w:t>Proyecto,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Programa,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Convenio:</w:t>
            </w:r>
          </w:p>
          <w:p w14:paraId="6A00532F" w14:textId="66DE2D61" w:rsidR="005F3CB4" w:rsidRDefault="005F3CB4" w:rsidP="00B8000D">
            <w:pPr>
              <w:pStyle w:val="TableParagraph"/>
              <w:ind w:left="511"/>
              <w:rPr>
                <w:sz w:val="18"/>
              </w:rPr>
            </w:pPr>
          </w:p>
        </w:tc>
      </w:tr>
      <w:tr w:rsidR="005F3CB4" w14:paraId="0672179B" w14:textId="77777777" w:rsidTr="00B8000D">
        <w:trPr>
          <w:trHeight w:val="633"/>
        </w:trPr>
        <w:tc>
          <w:tcPr>
            <w:tcW w:w="2578" w:type="dxa"/>
          </w:tcPr>
          <w:p w14:paraId="4ED7677C" w14:textId="77777777" w:rsidR="005F3CB4" w:rsidRDefault="005F3CB4" w:rsidP="005F3CB4">
            <w:pPr>
              <w:pStyle w:val="TableParagraph"/>
              <w:numPr>
                <w:ilvl w:val="0"/>
                <w:numId w:val="2"/>
              </w:numPr>
              <w:spacing w:before="2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Orgánica:</w:t>
            </w:r>
          </w:p>
          <w:p w14:paraId="38A9CC66" w14:textId="62D5DA30" w:rsidR="005F3CB4" w:rsidRDefault="005F3CB4" w:rsidP="00B8000D">
            <w:pPr>
              <w:pStyle w:val="TableParagraph"/>
              <w:ind w:left="511"/>
              <w:rPr>
                <w:sz w:val="18"/>
              </w:rPr>
            </w:pPr>
          </w:p>
        </w:tc>
        <w:tc>
          <w:tcPr>
            <w:tcW w:w="3207" w:type="dxa"/>
            <w:gridSpan w:val="5"/>
          </w:tcPr>
          <w:p w14:paraId="6513426A" w14:textId="77777777" w:rsidR="005F3CB4" w:rsidRDefault="005F3CB4" w:rsidP="00B8000D">
            <w:pPr>
              <w:pStyle w:val="TableParagraph"/>
              <w:ind w:left="109"/>
              <w:rPr>
                <w:spacing w:val="-2"/>
                <w:w w:val="110"/>
                <w:sz w:val="18"/>
              </w:rPr>
            </w:pPr>
            <w:r>
              <w:rPr>
                <w:w w:val="110"/>
                <w:sz w:val="18"/>
              </w:rPr>
              <w:t>(3)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Financiación:</w:t>
            </w:r>
          </w:p>
          <w:p w14:paraId="2EE7C2C9" w14:textId="7DD1A6CD" w:rsidR="005F3CB4" w:rsidRDefault="005F3CB4" w:rsidP="00B8000D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137" w:type="dxa"/>
            <w:gridSpan w:val="2"/>
          </w:tcPr>
          <w:p w14:paraId="0C28708A" w14:textId="2279BF15" w:rsidR="005F3CB4" w:rsidRDefault="005F3CB4" w:rsidP="00B8000D">
            <w:pPr>
              <w:pStyle w:val="TableParagraph"/>
              <w:spacing w:line="244" w:lineRule="auto"/>
              <w:ind w:left="104" w:right="100" w:firstLine="40"/>
              <w:rPr>
                <w:sz w:val="18"/>
              </w:rPr>
            </w:pPr>
            <w:r>
              <w:rPr>
                <w:w w:val="105"/>
                <w:sz w:val="18"/>
              </w:rPr>
              <w:t>Fecha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finalización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proyecto,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programa,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convenio o contrato: </w:t>
            </w:r>
          </w:p>
        </w:tc>
      </w:tr>
      <w:tr w:rsidR="005F3CB4" w14:paraId="4DE1BB04" w14:textId="77777777" w:rsidTr="00B8000D">
        <w:trPr>
          <w:trHeight w:val="597"/>
        </w:trPr>
        <w:tc>
          <w:tcPr>
            <w:tcW w:w="4967" w:type="dxa"/>
            <w:gridSpan w:val="4"/>
          </w:tcPr>
          <w:p w14:paraId="620054FF" w14:textId="77777777" w:rsidR="005F3CB4" w:rsidRDefault="005F3CB4" w:rsidP="00B8000D">
            <w:pPr>
              <w:pStyle w:val="TableParagraph"/>
              <w:ind w:left="151"/>
              <w:rPr>
                <w:spacing w:val="-2"/>
                <w:w w:val="105"/>
                <w:sz w:val="18"/>
              </w:rPr>
            </w:pPr>
            <w:r>
              <w:rPr>
                <w:w w:val="105"/>
                <w:sz w:val="18"/>
              </w:rPr>
              <w:t>(4)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Dirección:</w:t>
            </w:r>
          </w:p>
          <w:p w14:paraId="41C9A39D" w14:textId="1E3D52AF" w:rsidR="005F3CB4" w:rsidRDefault="005F3CB4" w:rsidP="00B8000D">
            <w:pPr>
              <w:pStyle w:val="TableParagraph"/>
              <w:ind w:left="151"/>
              <w:rPr>
                <w:sz w:val="18"/>
              </w:rPr>
            </w:pPr>
          </w:p>
        </w:tc>
        <w:tc>
          <w:tcPr>
            <w:tcW w:w="4955" w:type="dxa"/>
            <w:gridSpan w:val="4"/>
          </w:tcPr>
          <w:p w14:paraId="6F9683DE" w14:textId="77777777" w:rsidR="005F3CB4" w:rsidRDefault="005F3CB4" w:rsidP="00B8000D">
            <w:pPr>
              <w:pStyle w:val="TableParagraph"/>
              <w:ind w:left="99"/>
              <w:rPr>
                <w:spacing w:val="-2"/>
                <w:w w:val="110"/>
                <w:sz w:val="18"/>
              </w:rPr>
            </w:pPr>
            <w:r>
              <w:rPr>
                <w:w w:val="110"/>
                <w:sz w:val="18"/>
              </w:rPr>
              <w:t>(5)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Contrato:</w:t>
            </w:r>
          </w:p>
          <w:p w14:paraId="7C4DC093" w14:textId="788B918A" w:rsidR="005F3CB4" w:rsidRDefault="005F3CB4" w:rsidP="00B8000D">
            <w:pPr>
              <w:pStyle w:val="TableParagraph"/>
              <w:ind w:left="99"/>
              <w:rPr>
                <w:sz w:val="18"/>
              </w:rPr>
            </w:pPr>
          </w:p>
        </w:tc>
      </w:tr>
      <w:tr w:rsidR="005F3CB4" w14:paraId="735C9F69" w14:textId="77777777" w:rsidTr="00B8000D">
        <w:trPr>
          <w:trHeight w:val="633"/>
        </w:trPr>
        <w:tc>
          <w:tcPr>
            <w:tcW w:w="2605" w:type="dxa"/>
            <w:gridSpan w:val="2"/>
          </w:tcPr>
          <w:p w14:paraId="67D06CC8" w14:textId="77777777" w:rsidR="005F3CB4" w:rsidRDefault="005F3CB4" w:rsidP="00B8000D">
            <w:pPr>
              <w:pStyle w:val="TableParagraph"/>
              <w:ind w:left="151"/>
              <w:rPr>
                <w:spacing w:val="-2"/>
                <w:sz w:val="18"/>
              </w:rPr>
            </w:pPr>
            <w:r>
              <w:rPr>
                <w:sz w:val="18"/>
              </w:rPr>
              <w:t>(6)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Jornada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Trabajo:</w:t>
            </w:r>
          </w:p>
          <w:p w14:paraId="41EA16D0" w14:textId="408E230F" w:rsidR="005F3CB4" w:rsidRDefault="005F3CB4" w:rsidP="00B8000D">
            <w:pPr>
              <w:pStyle w:val="TableParagraph"/>
              <w:ind w:left="151"/>
              <w:rPr>
                <w:sz w:val="18"/>
              </w:rPr>
            </w:pPr>
          </w:p>
        </w:tc>
        <w:tc>
          <w:tcPr>
            <w:tcW w:w="2648" w:type="dxa"/>
            <w:gridSpan w:val="3"/>
          </w:tcPr>
          <w:p w14:paraId="4C7A0174" w14:textId="77777777" w:rsidR="005F3CB4" w:rsidRDefault="005F3CB4" w:rsidP="00B8000D">
            <w:pPr>
              <w:pStyle w:val="TableParagraph"/>
              <w:ind w:left="147"/>
              <w:rPr>
                <w:spacing w:val="-2"/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Retribución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Íntegra:</w:t>
            </w:r>
          </w:p>
          <w:p w14:paraId="7F969B73" w14:textId="52F5A64E" w:rsidR="005F3CB4" w:rsidRDefault="005F3CB4" w:rsidP="00B8000D">
            <w:pPr>
              <w:pStyle w:val="TableParagraph"/>
              <w:ind w:left="147"/>
              <w:rPr>
                <w:sz w:val="18"/>
              </w:rPr>
            </w:pPr>
          </w:p>
        </w:tc>
        <w:tc>
          <w:tcPr>
            <w:tcW w:w="4669" w:type="dxa"/>
            <w:gridSpan w:val="3"/>
          </w:tcPr>
          <w:p w14:paraId="4FD68296" w14:textId="77777777" w:rsidR="005F3CB4" w:rsidRDefault="005F3CB4" w:rsidP="00B8000D">
            <w:pPr>
              <w:pStyle w:val="TableParagraph"/>
              <w:ind w:left="144"/>
              <w:rPr>
                <w:sz w:val="18"/>
              </w:rPr>
            </w:pPr>
            <w:r>
              <w:rPr>
                <w:w w:val="110"/>
                <w:sz w:val="18"/>
              </w:rPr>
              <w:t>(8)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Titulación:</w:t>
            </w:r>
          </w:p>
        </w:tc>
      </w:tr>
      <w:tr w:rsidR="005F3CB4" w14:paraId="702621C3" w14:textId="77777777" w:rsidTr="00B8000D">
        <w:trPr>
          <w:trHeight w:val="1898"/>
        </w:trPr>
        <w:tc>
          <w:tcPr>
            <w:tcW w:w="9922" w:type="dxa"/>
            <w:gridSpan w:val="8"/>
          </w:tcPr>
          <w:p w14:paraId="435C8711" w14:textId="77777777" w:rsidR="005F3CB4" w:rsidRDefault="005F3CB4" w:rsidP="00B8000D">
            <w:pPr>
              <w:pStyle w:val="TableParagraph"/>
              <w:ind w:left="151"/>
              <w:rPr>
                <w:spacing w:val="-2"/>
                <w:sz w:val="18"/>
              </w:rPr>
            </w:pPr>
            <w:r>
              <w:rPr>
                <w:sz w:val="18"/>
              </w:rPr>
              <w:t>(9)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Requisitos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méritos:</w:t>
            </w:r>
          </w:p>
          <w:p w14:paraId="4FB65DAF" w14:textId="77777777" w:rsidR="005F3CB4" w:rsidRDefault="005F3CB4" w:rsidP="00B8000D">
            <w:pPr>
              <w:pStyle w:val="TableParagraph"/>
              <w:ind w:left="151"/>
              <w:rPr>
                <w:spacing w:val="-2"/>
                <w:sz w:val="18"/>
              </w:rPr>
            </w:pPr>
          </w:p>
          <w:p w14:paraId="706BBC5D" w14:textId="34F9D448" w:rsidR="005F3CB4" w:rsidRDefault="005F3CB4" w:rsidP="00A2174D">
            <w:pPr>
              <w:pStyle w:val="TableParagraph"/>
              <w:spacing w:before="2"/>
              <w:rPr>
                <w:sz w:val="18"/>
              </w:rPr>
            </w:pPr>
          </w:p>
        </w:tc>
      </w:tr>
      <w:tr w:rsidR="005F3CB4" w14:paraId="300E635A" w14:textId="77777777" w:rsidTr="00B8000D">
        <w:trPr>
          <w:trHeight w:val="633"/>
        </w:trPr>
        <w:tc>
          <w:tcPr>
            <w:tcW w:w="2745" w:type="dxa"/>
            <w:gridSpan w:val="3"/>
          </w:tcPr>
          <w:p w14:paraId="01EA17ED" w14:textId="77777777" w:rsidR="005F3CB4" w:rsidRDefault="005F3CB4" w:rsidP="00B8000D">
            <w:pPr>
              <w:pStyle w:val="TableParagraph"/>
              <w:ind w:left="110"/>
              <w:rPr>
                <w:spacing w:val="-2"/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prevista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inicio:</w:t>
            </w:r>
          </w:p>
          <w:p w14:paraId="0CA489BC" w14:textId="023BFE21" w:rsidR="005F3CB4" w:rsidRDefault="005F3CB4" w:rsidP="00B8000D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222" w:type="dxa"/>
          </w:tcPr>
          <w:p w14:paraId="6D05F3C1" w14:textId="77777777" w:rsidR="005F3CB4" w:rsidRDefault="005F3CB4" w:rsidP="00B8000D">
            <w:pPr>
              <w:pStyle w:val="TableParagraph"/>
              <w:ind w:left="106"/>
              <w:rPr>
                <w:spacing w:val="-4"/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prevista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fin:</w:t>
            </w:r>
          </w:p>
          <w:p w14:paraId="1F44B257" w14:textId="568B975C" w:rsidR="002C4E33" w:rsidRDefault="002C4E33" w:rsidP="00B8000D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2548" w:type="dxa"/>
            <w:gridSpan w:val="3"/>
          </w:tcPr>
          <w:p w14:paraId="38F384DF" w14:textId="77777777" w:rsidR="005F3CB4" w:rsidRDefault="005F3CB4" w:rsidP="00B8000D">
            <w:pPr>
              <w:pStyle w:val="TableParagraph"/>
              <w:ind w:left="152"/>
              <w:rPr>
                <w:spacing w:val="-2"/>
                <w:sz w:val="18"/>
              </w:rPr>
            </w:pPr>
            <w:r>
              <w:rPr>
                <w:sz w:val="18"/>
              </w:rPr>
              <w:t>(10)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Lugar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trabajo:</w:t>
            </w:r>
          </w:p>
          <w:p w14:paraId="297A7130" w14:textId="443A7B0A" w:rsidR="00273E51" w:rsidRDefault="00273E51" w:rsidP="00B8000D">
            <w:pPr>
              <w:pStyle w:val="TableParagraph"/>
              <w:ind w:left="152"/>
              <w:rPr>
                <w:sz w:val="18"/>
              </w:rPr>
            </w:pPr>
          </w:p>
        </w:tc>
        <w:tc>
          <w:tcPr>
            <w:tcW w:w="2407" w:type="dxa"/>
          </w:tcPr>
          <w:p w14:paraId="595514DE" w14:textId="40940A14" w:rsidR="005F3CB4" w:rsidRDefault="005F3CB4" w:rsidP="00B8000D"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prueba:</w:t>
            </w:r>
            <w:r w:rsidR="00273E51">
              <w:rPr>
                <w:spacing w:val="-2"/>
                <w:sz w:val="18"/>
              </w:rPr>
              <w:t xml:space="preserve"> </w:t>
            </w:r>
          </w:p>
        </w:tc>
      </w:tr>
      <w:tr w:rsidR="005F3CB4" w14:paraId="79B2D697" w14:textId="77777777" w:rsidTr="00B8000D">
        <w:trPr>
          <w:trHeight w:val="844"/>
        </w:trPr>
        <w:tc>
          <w:tcPr>
            <w:tcW w:w="9922" w:type="dxa"/>
            <w:gridSpan w:val="8"/>
          </w:tcPr>
          <w:p w14:paraId="330635A2" w14:textId="77777777" w:rsidR="005F3CB4" w:rsidRDefault="005F3CB4" w:rsidP="00B8000D">
            <w:pPr>
              <w:pStyle w:val="TableParagraph"/>
              <w:ind w:left="110"/>
              <w:rPr>
                <w:spacing w:val="-2"/>
                <w:w w:val="105"/>
                <w:sz w:val="18"/>
              </w:rPr>
            </w:pPr>
            <w:r>
              <w:rPr>
                <w:w w:val="105"/>
                <w:sz w:val="18"/>
              </w:rPr>
              <w:t>(12)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Perfil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2"/>
                <w:w w:val="105"/>
                <w:sz w:val="18"/>
              </w:rPr>
              <w:t xml:space="preserve"> plaza:</w:t>
            </w:r>
          </w:p>
          <w:p w14:paraId="297E9F52" w14:textId="0A538526" w:rsidR="005F3CB4" w:rsidRDefault="005F3CB4" w:rsidP="00A2174D">
            <w:pPr>
              <w:pStyle w:val="TableParagraph"/>
              <w:rPr>
                <w:sz w:val="18"/>
              </w:rPr>
            </w:pPr>
          </w:p>
        </w:tc>
      </w:tr>
      <w:tr w:rsidR="005F3CB4" w14:paraId="14569B8E" w14:textId="77777777" w:rsidTr="00B8000D">
        <w:trPr>
          <w:trHeight w:val="2322"/>
        </w:trPr>
        <w:tc>
          <w:tcPr>
            <w:tcW w:w="4967" w:type="dxa"/>
            <w:gridSpan w:val="4"/>
          </w:tcPr>
          <w:p w14:paraId="5CDF5BD6" w14:textId="77777777" w:rsidR="005F3CB4" w:rsidRDefault="005F3CB4" w:rsidP="00B8000D">
            <w:pPr>
              <w:pStyle w:val="TableParagraph"/>
              <w:spacing w:line="489" w:lineRule="auto"/>
              <w:ind w:left="110" w:right="1003" w:firstLine="40"/>
              <w:rPr>
                <w:sz w:val="18"/>
              </w:rPr>
            </w:pPr>
            <w:r>
              <w:rPr>
                <w:w w:val="105"/>
                <w:sz w:val="18"/>
              </w:rPr>
              <w:t>(13)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Miembros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Titulares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Comisión: </w:t>
            </w:r>
            <w:r>
              <w:rPr>
                <w:spacing w:val="-2"/>
                <w:w w:val="105"/>
                <w:sz w:val="18"/>
              </w:rPr>
              <w:t>PRESIDENTE:</w:t>
            </w:r>
          </w:p>
          <w:p w14:paraId="7FD2F9AE" w14:textId="0E7D84B0" w:rsidR="005F3CB4" w:rsidRDefault="005F3CB4" w:rsidP="00B8000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VOCAL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TITULAR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 xml:space="preserve">1: </w:t>
            </w:r>
          </w:p>
          <w:p w14:paraId="5BC1795A" w14:textId="77777777" w:rsidR="005F3CB4" w:rsidRDefault="005F3CB4" w:rsidP="00B8000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859562D" w14:textId="70578F57" w:rsidR="005F3CB4" w:rsidRDefault="005F3CB4" w:rsidP="00B8000D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VOCAL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TITULAR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 xml:space="preserve">2: </w:t>
            </w:r>
          </w:p>
        </w:tc>
        <w:tc>
          <w:tcPr>
            <w:tcW w:w="4955" w:type="dxa"/>
            <w:gridSpan w:val="4"/>
          </w:tcPr>
          <w:p w14:paraId="064BC615" w14:textId="77777777" w:rsidR="005F3CB4" w:rsidRDefault="005F3CB4" w:rsidP="00B8000D">
            <w:pPr>
              <w:pStyle w:val="TableParagraph"/>
              <w:spacing w:line="489" w:lineRule="auto"/>
              <w:ind w:left="111" w:right="1109" w:firstLine="40"/>
              <w:rPr>
                <w:sz w:val="18"/>
              </w:rPr>
            </w:pPr>
            <w:r>
              <w:rPr>
                <w:sz w:val="18"/>
              </w:rPr>
              <w:t>(13) Miembros Suplentes Comisión: PRESIDENTE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SUPLENTE:</w:t>
            </w:r>
          </w:p>
          <w:p w14:paraId="23FABCEB" w14:textId="019C102E" w:rsidR="005F3CB4" w:rsidRDefault="005F3CB4" w:rsidP="00B8000D">
            <w:pPr>
              <w:pStyle w:val="TableParagraph"/>
              <w:ind w:left="111"/>
              <w:rPr>
                <w:sz w:val="18"/>
              </w:rPr>
            </w:pPr>
            <w:r>
              <w:rPr>
                <w:w w:val="90"/>
                <w:sz w:val="18"/>
              </w:rPr>
              <w:t>VOCAL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SUPLENTE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 xml:space="preserve">1: </w:t>
            </w:r>
          </w:p>
          <w:p w14:paraId="652E3A11" w14:textId="77777777" w:rsidR="005F3CB4" w:rsidRDefault="005F3CB4" w:rsidP="00B8000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9768EF2" w14:textId="3644339C" w:rsidR="005F3CB4" w:rsidRDefault="005F3CB4" w:rsidP="00B8000D">
            <w:pPr>
              <w:pStyle w:val="TableParagraph"/>
              <w:ind w:left="111"/>
              <w:rPr>
                <w:sz w:val="18"/>
              </w:rPr>
            </w:pPr>
            <w:r>
              <w:rPr>
                <w:w w:val="90"/>
                <w:sz w:val="18"/>
              </w:rPr>
              <w:t>VOCAL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SUPLENTE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 xml:space="preserve">2: </w:t>
            </w:r>
          </w:p>
        </w:tc>
      </w:tr>
      <w:tr w:rsidR="005F3CB4" w14:paraId="0FC491BA" w14:textId="77777777" w:rsidTr="00B8000D">
        <w:trPr>
          <w:trHeight w:val="842"/>
        </w:trPr>
        <w:tc>
          <w:tcPr>
            <w:tcW w:w="9922" w:type="dxa"/>
            <w:gridSpan w:val="8"/>
          </w:tcPr>
          <w:p w14:paraId="599A4E8E" w14:textId="77777777" w:rsidR="005F3CB4" w:rsidRDefault="005F3CB4" w:rsidP="00B8000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datos:</w:t>
            </w:r>
          </w:p>
        </w:tc>
      </w:tr>
      <w:tr w:rsidR="005F3CB4" w14:paraId="7E96361D" w14:textId="77777777" w:rsidTr="00B8000D">
        <w:trPr>
          <w:trHeight w:val="2111"/>
        </w:trPr>
        <w:tc>
          <w:tcPr>
            <w:tcW w:w="9922" w:type="dxa"/>
            <w:gridSpan w:val="8"/>
          </w:tcPr>
          <w:p w14:paraId="031754E1" w14:textId="77777777" w:rsidR="005F3CB4" w:rsidRDefault="005F3CB4" w:rsidP="00B8000D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11FFA14" w14:textId="06A63AC6" w:rsidR="005F3CB4" w:rsidRDefault="005F3CB4" w:rsidP="00B8000D">
            <w:pPr>
              <w:pStyle w:val="TableParagraph"/>
              <w:ind w:left="4619"/>
              <w:rPr>
                <w:sz w:val="18"/>
              </w:rPr>
            </w:pPr>
            <w:r>
              <w:rPr>
                <w:w w:val="80"/>
                <w:sz w:val="18"/>
              </w:rPr>
              <w:t>(14)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Badajoz</w:t>
            </w:r>
            <w:r w:rsidR="00A2174D">
              <w:rPr>
                <w:w w:val="80"/>
                <w:sz w:val="18"/>
              </w:rPr>
              <w:t xml:space="preserve">/Cáceres, 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 w:rsidR="00A2174D">
              <w:rPr>
                <w:spacing w:val="-2"/>
                <w:w w:val="80"/>
                <w:sz w:val="18"/>
              </w:rPr>
              <w:t xml:space="preserve"> </w:t>
            </w:r>
          </w:p>
          <w:p w14:paraId="32C9AFE7" w14:textId="77777777" w:rsidR="005F3CB4" w:rsidRDefault="005F3CB4" w:rsidP="00B8000D">
            <w:pPr>
              <w:pStyle w:val="TableParagraph"/>
              <w:rPr>
                <w:b/>
                <w:sz w:val="18"/>
              </w:rPr>
            </w:pPr>
          </w:p>
          <w:p w14:paraId="7E6E0B34" w14:textId="77777777" w:rsidR="005F3CB4" w:rsidRDefault="005F3CB4" w:rsidP="00B8000D">
            <w:pPr>
              <w:pStyle w:val="TableParagraph"/>
              <w:rPr>
                <w:b/>
                <w:sz w:val="18"/>
              </w:rPr>
            </w:pPr>
          </w:p>
          <w:p w14:paraId="5EB0C55F" w14:textId="77777777" w:rsidR="005F3CB4" w:rsidRDefault="005F3CB4" w:rsidP="00B8000D">
            <w:pPr>
              <w:pStyle w:val="TableParagraph"/>
              <w:rPr>
                <w:b/>
                <w:sz w:val="18"/>
              </w:rPr>
            </w:pPr>
          </w:p>
          <w:p w14:paraId="3E90B48A" w14:textId="77777777" w:rsidR="005F3CB4" w:rsidRDefault="005F3CB4" w:rsidP="00B8000D">
            <w:pPr>
              <w:pStyle w:val="TableParagraph"/>
              <w:rPr>
                <w:b/>
                <w:sz w:val="18"/>
              </w:rPr>
            </w:pPr>
          </w:p>
          <w:p w14:paraId="506AE29B" w14:textId="77777777" w:rsidR="005F3CB4" w:rsidRDefault="005F3CB4" w:rsidP="00B8000D">
            <w:pPr>
              <w:pStyle w:val="TableParagraph"/>
              <w:rPr>
                <w:b/>
                <w:sz w:val="18"/>
              </w:rPr>
            </w:pPr>
          </w:p>
          <w:p w14:paraId="2F84314C" w14:textId="77777777" w:rsidR="005F3CB4" w:rsidRDefault="005F3CB4" w:rsidP="00B8000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7D63F40B" w14:textId="77777777" w:rsidR="005F3CB4" w:rsidRDefault="005F3CB4" w:rsidP="00B8000D">
            <w:pPr>
              <w:pStyle w:val="TableParagraph"/>
              <w:tabs>
                <w:tab w:val="left" w:pos="9808"/>
              </w:tabs>
              <w:ind w:left="4586"/>
              <w:rPr>
                <w:sz w:val="18"/>
              </w:rPr>
            </w:pPr>
            <w:r>
              <w:rPr>
                <w:sz w:val="18"/>
              </w:rPr>
              <w:t>Fdo.: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A01ECE8" w14:textId="77777777" w:rsidR="008C3DD6" w:rsidRDefault="008C3DD6">
      <w:pPr>
        <w:pStyle w:val="Textoindependiente"/>
        <w:rPr>
          <w:b/>
          <w:i w:val="0"/>
          <w:sz w:val="20"/>
        </w:rPr>
      </w:pPr>
    </w:p>
    <w:p w14:paraId="06EA4153" w14:textId="77777777" w:rsidR="008C3DD6" w:rsidRDefault="008C3DD6">
      <w:pPr>
        <w:pStyle w:val="Textoindependiente"/>
        <w:spacing w:before="7"/>
        <w:rPr>
          <w:b/>
          <w:i w:val="0"/>
        </w:rPr>
      </w:pPr>
    </w:p>
    <w:p w14:paraId="63D8B3BD" w14:textId="77777777" w:rsidR="008C3DD6" w:rsidRDefault="0053623F">
      <w:pPr>
        <w:pStyle w:val="Ttulo"/>
      </w:pPr>
      <w:r>
        <w:t>GERENTE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UNIVERSIDAD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EXTREMADURA</w:t>
      </w:r>
    </w:p>
    <w:p w14:paraId="0B744868" w14:textId="2675DDDC" w:rsidR="008C3DD6" w:rsidRDefault="00A1118C">
      <w:pPr>
        <w:spacing w:before="42"/>
        <w:ind w:left="1464" w:right="1486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4D87C68" wp14:editId="67CE8CC9">
                <wp:simplePos x="0" y="0"/>
                <wp:positionH relativeFrom="page">
                  <wp:posOffset>610870</wp:posOffset>
                </wp:positionH>
                <wp:positionV relativeFrom="paragraph">
                  <wp:posOffset>234950</wp:posOffset>
                </wp:positionV>
                <wp:extent cx="6338570" cy="6350"/>
                <wp:effectExtent l="0" t="0" r="0" b="0"/>
                <wp:wrapTopAndBottom/>
                <wp:docPr id="148782219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85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166ED" id="docshape1" o:spid="_x0000_s1026" style="position:absolute;margin-left:48.1pt;margin-top:18.5pt;width:499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sz w:val="24"/>
        </w:rPr>
        <w:t>Servicio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Gestión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Humanos</w:t>
      </w:r>
    </w:p>
    <w:p w14:paraId="3AE95B61" w14:textId="77777777" w:rsidR="008C3DD6" w:rsidRDefault="008C3DD6">
      <w:pPr>
        <w:jc w:val="center"/>
        <w:rPr>
          <w:sz w:val="24"/>
        </w:rPr>
      </w:pPr>
    </w:p>
    <w:p w14:paraId="053582A4" w14:textId="322974EE" w:rsidR="0053623F" w:rsidRDefault="0053623F" w:rsidP="0053623F">
      <w:pPr>
        <w:jc w:val="center"/>
        <w:rPr>
          <w:sz w:val="24"/>
        </w:rPr>
      </w:pPr>
      <w:r>
        <w:fldChar w:fldCharType="begin"/>
      </w:r>
      <w:r>
        <w:instrText xml:space="preserve"> INCLUDEPICTURE "https://formacionpermanente.unex.es/wp-content/uploads/sites/39/2025/02/microcreds_logos2-831x64.jpg" \* MERGEFORMATINET </w:instrText>
      </w:r>
      <w:r>
        <w:fldChar w:fldCharType="separate"/>
      </w:r>
      <w:r>
        <w:fldChar w:fldCharType="end"/>
      </w:r>
    </w:p>
    <w:p w14:paraId="16D5DF9D" w14:textId="77777777" w:rsidR="0053623F" w:rsidRDefault="0053623F" w:rsidP="0053623F">
      <w:pPr>
        <w:rPr>
          <w:sz w:val="24"/>
        </w:rPr>
      </w:pPr>
    </w:p>
    <w:p w14:paraId="070A8318" w14:textId="77777777" w:rsidR="0053623F" w:rsidRPr="0053623F" w:rsidRDefault="0053623F" w:rsidP="0053623F">
      <w:pPr>
        <w:rPr>
          <w:sz w:val="24"/>
        </w:rPr>
        <w:sectPr w:rsidR="0053623F" w:rsidRPr="0053623F">
          <w:type w:val="continuous"/>
          <w:pgSz w:w="11910" w:h="16840"/>
          <w:pgMar w:top="560" w:right="860" w:bottom="280" w:left="880" w:header="720" w:footer="720" w:gutter="0"/>
          <w:cols w:space="720"/>
        </w:sectPr>
      </w:pPr>
    </w:p>
    <w:p w14:paraId="3953E3DF" w14:textId="77777777" w:rsidR="008C3DD6" w:rsidRDefault="0053623F">
      <w:pPr>
        <w:spacing w:before="82"/>
        <w:ind w:left="1464" w:right="1482"/>
        <w:jc w:val="center"/>
        <w:rPr>
          <w:b/>
          <w:i/>
        </w:rPr>
      </w:pPr>
      <w:r>
        <w:rPr>
          <w:b/>
          <w:i/>
          <w:spacing w:val="-2"/>
        </w:rPr>
        <w:lastRenderedPageBreak/>
        <w:t>INSTRUCCIONES:</w:t>
      </w:r>
    </w:p>
    <w:p w14:paraId="6259A5AC" w14:textId="77777777" w:rsidR="008C3DD6" w:rsidRDefault="008C3DD6">
      <w:pPr>
        <w:pStyle w:val="Textoindependiente"/>
        <w:spacing w:before="4"/>
        <w:rPr>
          <w:b/>
          <w:sz w:val="20"/>
        </w:rPr>
      </w:pPr>
    </w:p>
    <w:p w14:paraId="24359226" w14:textId="77777777" w:rsidR="008C3DD6" w:rsidRDefault="0053623F">
      <w:pPr>
        <w:pStyle w:val="Prrafodelista"/>
        <w:numPr>
          <w:ilvl w:val="0"/>
          <w:numId w:val="1"/>
        </w:numPr>
        <w:tabs>
          <w:tab w:val="left" w:pos="471"/>
        </w:tabs>
        <w:rPr>
          <w:i/>
        </w:rPr>
      </w:pPr>
      <w:r>
        <w:rPr>
          <w:b/>
          <w:i/>
        </w:rPr>
        <w:t>Programa,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Contrato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Convenio:</w:t>
      </w:r>
      <w:r>
        <w:rPr>
          <w:b/>
          <w:i/>
          <w:spacing w:val="-5"/>
        </w:rPr>
        <w:t xml:space="preserve"> </w:t>
      </w:r>
      <w:r>
        <w:rPr>
          <w:i/>
        </w:rPr>
        <w:t>Denominación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financiará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contratación.</w:t>
      </w:r>
    </w:p>
    <w:p w14:paraId="36348D67" w14:textId="77777777" w:rsidR="008C3DD6" w:rsidRDefault="008C3DD6">
      <w:pPr>
        <w:pStyle w:val="Textoindependiente"/>
        <w:spacing w:before="7"/>
        <w:rPr>
          <w:sz w:val="28"/>
        </w:rPr>
      </w:pPr>
    </w:p>
    <w:p w14:paraId="19217AD7" w14:textId="77777777" w:rsidR="008C3DD6" w:rsidRDefault="0053623F">
      <w:pPr>
        <w:pStyle w:val="Prrafodelista"/>
        <w:numPr>
          <w:ilvl w:val="0"/>
          <w:numId w:val="1"/>
        </w:numPr>
        <w:tabs>
          <w:tab w:val="left" w:pos="471"/>
        </w:tabs>
        <w:rPr>
          <w:i/>
        </w:rPr>
      </w:pPr>
      <w:r>
        <w:rPr>
          <w:b/>
          <w:i/>
        </w:rPr>
        <w:t>Orgánica:</w:t>
      </w:r>
      <w:r>
        <w:rPr>
          <w:b/>
          <w:i/>
          <w:spacing w:val="-9"/>
        </w:rPr>
        <w:t xml:space="preserve"> </w:t>
      </w:r>
      <w:r>
        <w:rPr>
          <w:i/>
        </w:rPr>
        <w:t>Código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seis</w:t>
      </w:r>
      <w:r>
        <w:rPr>
          <w:i/>
          <w:spacing w:val="-8"/>
        </w:rPr>
        <w:t xml:space="preserve"> </w:t>
      </w:r>
      <w:r>
        <w:rPr>
          <w:i/>
        </w:rPr>
        <w:t>dígitos</w:t>
      </w:r>
      <w:r>
        <w:rPr>
          <w:i/>
          <w:spacing w:val="-5"/>
        </w:rPr>
        <w:t xml:space="preserve"> </w:t>
      </w:r>
      <w:r>
        <w:rPr>
          <w:i/>
        </w:rPr>
        <w:t>asignado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Aplicación</w:t>
      </w:r>
      <w:r>
        <w:rPr>
          <w:i/>
          <w:spacing w:val="-5"/>
        </w:rPr>
        <w:t xml:space="preserve"> </w:t>
      </w:r>
      <w:r>
        <w:rPr>
          <w:i/>
        </w:rPr>
        <w:t>Universitas</w:t>
      </w:r>
      <w:r>
        <w:rPr>
          <w:i/>
          <w:spacing w:val="-5"/>
        </w:rPr>
        <w:t xml:space="preserve"> </w:t>
      </w:r>
      <w:r>
        <w:rPr>
          <w:i/>
        </w:rPr>
        <w:t>XXI-Económico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(Sorolla).</w:t>
      </w:r>
    </w:p>
    <w:p w14:paraId="34725C74" w14:textId="77777777" w:rsidR="008C3DD6" w:rsidRDefault="008C3DD6">
      <w:pPr>
        <w:pStyle w:val="Textoindependiente"/>
        <w:spacing w:before="9"/>
        <w:rPr>
          <w:sz w:val="28"/>
        </w:rPr>
      </w:pPr>
    </w:p>
    <w:p w14:paraId="22519985" w14:textId="77777777" w:rsidR="008C3DD6" w:rsidRDefault="0053623F">
      <w:pPr>
        <w:pStyle w:val="Prrafodelista"/>
        <w:numPr>
          <w:ilvl w:val="0"/>
          <w:numId w:val="1"/>
        </w:numPr>
        <w:tabs>
          <w:tab w:val="left" w:pos="471"/>
        </w:tabs>
        <w:ind w:hanging="361"/>
        <w:rPr>
          <w:i/>
        </w:rPr>
      </w:pPr>
      <w:r>
        <w:rPr>
          <w:b/>
          <w:i/>
        </w:rPr>
        <w:t>Financiación:</w:t>
      </w:r>
      <w:r>
        <w:rPr>
          <w:b/>
          <w:i/>
          <w:spacing w:val="-8"/>
        </w:rPr>
        <w:t xml:space="preserve"> </w:t>
      </w:r>
      <w:r>
        <w:rPr>
          <w:i/>
        </w:rPr>
        <w:t>financiación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-6"/>
        </w:rPr>
        <w:t xml:space="preserve"> </w:t>
      </w:r>
      <w:r>
        <w:rPr>
          <w:i/>
        </w:rPr>
        <w:t>sustenta</w:t>
      </w:r>
      <w:r>
        <w:rPr>
          <w:i/>
          <w:spacing w:val="-7"/>
        </w:rPr>
        <w:t xml:space="preserve"> </w:t>
      </w:r>
      <w:r>
        <w:rPr>
          <w:i/>
        </w:rPr>
        <w:t>el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nombramiento.</w:t>
      </w:r>
    </w:p>
    <w:p w14:paraId="2F7B52D1" w14:textId="77777777" w:rsidR="008C3DD6" w:rsidRDefault="008C3DD6">
      <w:pPr>
        <w:pStyle w:val="Textoindependiente"/>
        <w:spacing w:before="6"/>
        <w:rPr>
          <w:sz w:val="28"/>
        </w:rPr>
      </w:pPr>
    </w:p>
    <w:p w14:paraId="2924EB0D" w14:textId="77777777" w:rsidR="008C3DD6" w:rsidRDefault="0053623F">
      <w:pPr>
        <w:pStyle w:val="Prrafodelista"/>
        <w:numPr>
          <w:ilvl w:val="0"/>
          <w:numId w:val="1"/>
        </w:numPr>
        <w:tabs>
          <w:tab w:val="left" w:pos="471"/>
        </w:tabs>
        <w:spacing w:before="1" w:line="273" w:lineRule="auto"/>
        <w:ind w:right="130"/>
        <w:jc w:val="both"/>
        <w:rPr>
          <w:i/>
        </w:rPr>
      </w:pPr>
      <w:r>
        <w:rPr>
          <w:b/>
          <w:i/>
        </w:rPr>
        <w:t xml:space="preserve">Dirección: </w:t>
      </w:r>
      <w:r>
        <w:rPr>
          <w:i/>
        </w:rPr>
        <w:t>Centro, Departamento o Unidad donde se ubica la responsabilidad en la dirección del programa, contrato o convenio.</w:t>
      </w:r>
    </w:p>
    <w:p w14:paraId="085A245F" w14:textId="77777777" w:rsidR="008C3DD6" w:rsidRDefault="008C3DD6">
      <w:pPr>
        <w:pStyle w:val="Textoindependiente"/>
        <w:spacing w:before="9"/>
        <w:rPr>
          <w:sz w:val="25"/>
        </w:rPr>
      </w:pPr>
    </w:p>
    <w:p w14:paraId="05321167" w14:textId="77777777" w:rsidR="008C3DD6" w:rsidRDefault="0053623F">
      <w:pPr>
        <w:pStyle w:val="Prrafodelista"/>
        <w:numPr>
          <w:ilvl w:val="0"/>
          <w:numId w:val="1"/>
        </w:numPr>
        <w:tabs>
          <w:tab w:val="left" w:pos="471"/>
        </w:tabs>
        <w:ind w:hanging="361"/>
        <w:rPr>
          <w:i/>
        </w:rPr>
      </w:pPr>
      <w:r>
        <w:rPr>
          <w:b/>
          <w:i/>
        </w:rPr>
        <w:t>Nombramiento:</w:t>
      </w:r>
      <w:r>
        <w:rPr>
          <w:b/>
          <w:i/>
          <w:spacing w:val="-8"/>
        </w:rPr>
        <w:t xml:space="preserve"> </w:t>
      </w:r>
      <w:r>
        <w:rPr>
          <w:i/>
        </w:rPr>
        <w:t>Indique</w:t>
      </w:r>
      <w:r>
        <w:rPr>
          <w:i/>
          <w:spacing w:val="-3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grupo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</w:rPr>
        <w:t>escala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pretende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incorporación</w:t>
      </w:r>
      <w:r>
        <w:rPr>
          <w:i/>
          <w:spacing w:val="-5"/>
        </w:rPr>
        <w:t xml:space="preserve"> </w:t>
      </w:r>
      <w:r>
        <w:rPr>
          <w:i/>
        </w:rPr>
        <w:t>(A1,</w:t>
      </w:r>
      <w:r>
        <w:rPr>
          <w:i/>
          <w:spacing w:val="-4"/>
        </w:rPr>
        <w:t xml:space="preserve"> </w:t>
      </w:r>
      <w:r>
        <w:rPr>
          <w:i/>
        </w:rPr>
        <w:t>A2,</w:t>
      </w:r>
      <w:r>
        <w:rPr>
          <w:i/>
          <w:spacing w:val="-4"/>
        </w:rPr>
        <w:t xml:space="preserve"> </w:t>
      </w:r>
      <w:r>
        <w:rPr>
          <w:i/>
        </w:rPr>
        <w:t>C1</w:t>
      </w:r>
      <w:r>
        <w:rPr>
          <w:i/>
          <w:spacing w:val="-3"/>
        </w:rPr>
        <w:t xml:space="preserve"> </w:t>
      </w:r>
      <w:r>
        <w:rPr>
          <w:i/>
        </w:rPr>
        <w:t>ó</w:t>
      </w:r>
      <w:r>
        <w:rPr>
          <w:i/>
          <w:spacing w:val="-4"/>
        </w:rPr>
        <w:t xml:space="preserve"> C2).</w:t>
      </w:r>
    </w:p>
    <w:p w14:paraId="6CD25B6E" w14:textId="77777777" w:rsidR="008C3DD6" w:rsidRDefault="008C3DD6">
      <w:pPr>
        <w:pStyle w:val="Textoindependiente"/>
        <w:spacing w:before="6"/>
        <w:rPr>
          <w:sz w:val="28"/>
        </w:rPr>
      </w:pPr>
    </w:p>
    <w:p w14:paraId="5D0A81F2" w14:textId="77777777" w:rsidR="008C3DD6" w:rsidRDefault="0053623F">
      <w:pPr>
        <w:pStyle w:val="Prrafodelista"/>
        <w:numPr>
          <w:ilvl w:val="0"/>
          <w:numId w:val="1"/>
        </w:numPr>
        <w:tabs>
          <w:tab w:val="left" w:pos="471"/>
        </w:tabs>
        <w:spacing w:before="1"/>
        <w:ind w:hanging="361"/>
        <w:rPr>
          <w:i/>
        </w:rPr>
      </w:pPr>
      <w:r>
        <w:rPr>
          <w:b/>
          <w:i/>
        </w:rPr>
        <w:t>Jornada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Trabajo:</w:t>
      </w:r>
      <w:r>
        <w:rPr>
          <w:b/>
          <w:i/>
          <w:spacing w:val="-5"/>
        </w:rPr>
        <w:t xml:space="preserve"> </w:t>
      </w:r>
      <w:r>
        <w:rPr>
          <w:i/>
        </w:rPr>
        <w:t>indique</w:t>
      </w:r>
      <w:r>
        <w:rPr>
          <w:i/>
          <w:spacing w:val="-4"/>
        </w:rPr>
        <w:t xml:space="preserve"> </w:t>
      </w:r>
      <w:r>
        <w:rPr>
          <w:i/>
        </w:rPr>
        <w:t>si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Jornada</w:t>
      </w:r>
      <w:r>
        <w:rPr>
          <w:i/>
          <w:spacing w:val="-5"/>
        </w:rPr>
        <w:t xml:space="preserve"> </w:t>
      </w:r>
      <w:r>
        <w:rPr>
          <w:i/>
        </w:rPr>
        <w:t>es</w:t>
      </w:r>
      <w:r>
        <w:rPr>
          <w:i/>
          <w:spacing w:val="-5"/>
        </w:rPr>
        <w:t xml:space="preserve"> </w:t>
      </w:r>
      <w:r>
        <w:rPr>
          <w:i/>
        </w:rPr>
        <w:t>Completa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Parcial</w:t>
      </w:r>
      <w:r>
        <w:rPr>
          <w:i/>
          <w:spacing w:val="-3"/>
        </w:rPr>
        <w:t xml:space="preserve"> </w:t>
      </w:r>
      <w:r>
        <w:rPr>
          <w:i/>
        </w:rPr>
        <w:t>(75%-50%-</w:t>
      </w:r>
      <w:r>
        <w:rPr>
          <w:i/>
          <w:spacing w:val="-2"/>
        </w:rPr>
        <w:t>25%).</w:t>
      </w:r>
    </w:p>
    <w:p w14:paraId="77280BD5" w14:textId="77777777" w:rsidR="008C3DD6" w:rsidRDefault="008C3DD6">
      <w:pPr>
        <w:pStyle w:val="Textoindependiente"/>
        <w:spacing w:before="6"/>
        <w:rPr>
          <w:sz w:val="28"/>
        </w:rPr>
      </w:pPr>
    </w:p>
    <w:p w14:paraId="565AF24C" w14:textId="77777777" w:rsidR="008C3DD6" w:rsidRDefault="0053623F">
      <w:pPr>
        <w:pStyle w:val="Prrafodelista"/>
        <w:numPr>
          <w:ilvl w:val="0"/>
          <w:numId w:val="1"/>
        </w:numPr>
        <w:tabs>
          <w:tab w:val="left" w:pos="471"/>
        </w:tabs>
        <w:ind w:hanging="361"/>
        <w:rPr>
          <w:i/>
        </w:rPr>
      </w:pPr>
      <w:r>
        <w:rPr>
          <w:b/>
          <w:i/>
        </w:rPr>
        <w:t>Retribución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íntegra:</w:t>
      </w:r>
      <w:r>
        <w:rPr>
          <w:b/>
          <w:i/>
          <w:spacing w:val="-7"/>
        </w:rPr>
        <w:t xml:space="preserve"> </w:t>
      </w:r>
      <w:r>
        <w:rPr>
          <w:i/>
        </w:rPr>
        <w:t>Consignar</w:t>
      </w:r>
      <w:r>
        <w:rPr>
          <w:i/>
          <w:spacing w:val="-4"/>
        </w:rPr>
        <w:t xml:space="preserve"> </w:t>
      </w:r>
      <w:r>
        <w:rPr>
          <w:i/>
        </w:rPr>
        <w:t>los</w:t>
      </w:r>
      <w:r>
        <w:rPr>
          <w:i/>
          <w:spacing w:val="-5"/>
        </w:rPr>
        <w:t xml:space="preserve"> </w:t>
      </w:r>
      <w:r>
        <w:rPr>
          <w:i/>
        </w:rPr>
        <w:t>costes</w:t>
      </w:r>
      <w:r>
        <w:rPr>
          <w:i/>
          <w:spacing w:val="-5"/>
        </w:rPr>
        <w:t xml:space="preserve"> </w:t>
      </w:r>
      <w:r>
        <w:rPr>
          <w:i/>
        </w:rPr>
        <w:t>salariales</w:t>
      </w:r>
      <w:r>
        <w:rPr>
          <w:i/>
          <w:spacing w:val="-8"/>
        </w:rPr>
        <w:t xml:space="preserve"> </w:t>
      </w:r>
      <w:r>
        <w:rPr>
          <w:i/>
        </w:rPr>
        <w:t>según</w:t>
      </w:r>
      <w:r>
        <w:rPr>
          <w:i/>
          <w:spacing w:val="-6"/>
        </w:rPr>
        <w:t xml:space="preserve"> </w:t>
      </w:r>
      <w:r>
        <w:rPr>
          <w:i/>
        </w:rPr>
        <w:t>las</w:t>
      </w:r>
      <w:r>
        <w:rPr>
          <w:i/>
          <w:spacing w:val="-5"/>
        </w:rPr>
        <w:t xml:space="preserve"> </w:t>
      </w:r>
      <w:r>
        <w:rPr>
          <w:i/>
        </w:rPr>
        <w:t>tablas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vigentes.</w:t>
      </w:r>
    </w:p>
    <w:p w14:paraId="7A0E3AA0" w14:textId="77777777" w:rsidR="008C3DD6" w:rsidRDefault="008C3DD6">
      <w:pPr>
        <w:pStyle w:val="Textoindependiente"/>
        <w:spacing w:before="7"/>
        <w:rPr>
          <w:sz w:val="28"/>
        </w:rPr>
      </w:pPr>
    </w:p>
    <w:p w14:paraId="0EEC1758" w14:textId="77777777" w:rsidR="008C3DD6" w:rsidRDefault="0053623F">
      <w:pPr>
        <w:pStyle w:val="Prrafodelista"/>
        <w:numPr>
          <w:ilvl w:val="0"/>
          <w:numId w:val="1"/>
        </w:numPr>
        <w:tabs>
          <w:tab w:val="left" w:pos="471"/>
        </w:tabs>
        <w:ind w:hanging="361"/>
        <w:rPr>
          <w:i/>
        </w:rPr>
      </w:pPr>
      <w:r>
        <w:rPr>
          <w:b/>
          <w:i/>
        </w:rPr>
        <w:t>Titulación:</w:t>
      </w:r>
      <w:r>
        <w:rPr>
          <w:b/>
          <w:i/>
          <w:spacing w:val="-5"/>
        </w:rPr>
        <w:t xml:space="preserve"> </w:t>
      </w:r>
      <w:r>
        <w:rPr>
          <w:i/>
        </w:rPr>
        <w:t>Solo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pretenda</w:t>
      </w:r>
      <w:r>
        <w:rPr>
          <w:i/>
          <w:spacing w:val="-4"/>
        </w:rPr>
        <w:t xml:space="preserve"> </w:t>
      </w:r>
      <w:r>
        <w:rPr>
          <w:i/>
        </w:rPr>
        <w:t>exigir</w:t>
      </w:r>
      <w:r>
        <w:rPr>
          <w:i/>
          <w:spacing w:val="-5"/>
        </w:rPr>
        <w:t xml:space="preserve"> </w:t>
      </w:r>
      <w:r>
        <w:rPr>
          <w:i/>
        </w:rPr>
        <w:t>una</w:t>
      </w:r>
      <w:r>
        <w:rPr>
          <w:i/>
          <w:spacing w:val="-5"/>
        </w:rPr>
        <w:t xml:space="preserve"> </w:t>
      </w:r>
      <w:r>
        <w:rPr>
          <w:i/>
        </w:rPr>
        <w:t>titulación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específica.</w:t>
      </w:r>
    </w:p>
    <w:p w14:paraId="12485154" w14:textId="77777777" w:rsidR="008C3DD6" w:rsidRDefault="008C3DD6">
      <w:pPr>
        <w:pStyle w:val="Textoindependiente"/>
        <w:spacing w:before="6"/>
        <w:rPr>
          <w:sz w:val="28"/>
        </w:rPr>
      </w:pPr>
    </w:p>
    <w:p w14:paraId="7B64CC7E" w14:textId="77777777" w:rsidR="008C3DD6" w:rsidRDefault="0053623F">
      <w:pPr>
        <w:pStyle w:val="Prrafodelista"/>
        <w:numPr>
          <w:ilvl w:val="0"/>
          <w:numId w:val="1"/>
        </w:numPr>
        <w:tabs>
          <w:tab w:val="left" w:pos="471"/>
        </w:tabs>
        <w:spacing w:before="1" w:line="276" w:lineRule="auto"/>
        <w:ind w:right="127"/>
        <w:jc w:val="both"/>
        <w:rPr>
          <w:i/>
        </w:rPr>
      </w:pPr>
      <w:r>
        <w:rPr>
          <w:b/>
          <w:i/>
        </w:rPr>
        <w:t>Requisitos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méritos:</w:t>
      </w:r>
      <w:r>
        <w:rPr>
          <w:b/>
          <w:i/>
          <w:spacing w:val="-10"/>
        </w:rPr>
        <w:t xml:space="preserve"> </w:t>
      </w:r>
      <w:r>
        <w:rPr>
          <w:i/>
        </w:rPr>
        <w:t>Consigne</w:t>
      </w:r>
      <w:r>
        <w:rPr>
          <w:i/>
          <w:spacing w:val="-10"/>
        </w:rPr>
        <w:t xml:space="preserve"> </w:t>
      </w:r>
      <w:r>
        <w:rPr>
          <w:i/>
        </w:rPr>
        <w:t>los</w:t>
      </w:r>
      <w:r>
        <w:rPr>
          <w:i/>
          <w:spacing w:val="-10"/>
        </w:rPr>
        <w:t xml:space="preserve"> </w:t>
      </w:r>
      <w:r>
        <w:rPr>
          <w:i/>
        </w:rPr>
        <w:t>requisitos</w:t>
      </w:r>
      <w:r>
        <w:rPr>
          <w:i/>
          <w:spacing w:val="-13"/>
        </w:rPr>
        <w:t xml:space="preserve"> </w:t>
      </w:r>
      <w:r>
        <w:rPr>
          <w:i/>
        </w:rPr>
        <w:t>o</w:t>
      </w:r>
      <w:r>
        <w:rPr>
          <w:i/>
          <w:spacing w:val="-11"/>
        </w:rPr>
        <w:t xml:space="preserve"> </w:t>
      </w:r>
      <w:r>
        <w:rPr>
          <w:i/>
        </w:rPr>
        <w:t>méritos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valorar,</w:t>
      </w:r>
      <w:r>
        <w:rPr>
          <w:i/>
          <w:spacing w:val="-11"/>
        </w:rPr>
        <w:t xml:space="preserve"> </w:t>
      </w:r>
      <w:r>
        <w:rPr>
          <w:i/>
        </w:rPr>
        <w:t>acordes</w:t>
      </w:r>
      <w:r>
        <w:rPr>
          <w:i/>
          <w:spacing w:val="-10"/>
        </w:rPr>
        <w:t xml:space="preserve"> </w:t>
      </w:r>
      <w:r>
        <w:rPr>
          <w:i/>
        </w:rPr>
        <w:t>con</w:t>
      </w:r>
      <w:r>
        <w:rPr>
          <w:i/>
          <w:spacing w:val="-13"/>
        </w:rPr>
        <w:t xml:space="preserve"> </w:t>
      </w:r>
      <w:r>
        <w:rPr>
          <w:i/>
        </w:rPr>
        <w:t>las</w:t>
      </w:r>
      <w:r>
        <w:rPr>
          <w:i/>
          <w:spacing w:val="-9"/>
        </w:rPr>
        <w:t xml:space="preserve"> </w:t>
      </w:r>
      <w:r>
        <w:rPr>
          <w:i/>
        </w:rPr>
        <w:t>exigencias</w:t>
      </w:r>
      <w:r>
        <w:rPr>
          <w:i/>
          <w:spacing w:val="-10"/>
        </w:rPr>
        <w:t xml:space="preserve"> </w:t>
      </w:r>
      <w:r>
        <w:rPr>
          <w:i/>
        </w:rPr>
        <w:t>del</w:t>
      </w:r>
      <w:r>
        <w:rPr>
          <w:i/>
          <w:spacing w:val="-11"/>
        </w:rPr>
        <w:t xml:space="preserve"> </w:t>
      </w:r>
      <w:r>
        <w:rPr>
          <w:i/>
        </w:rPr>
        <w:t>proyecto, programa, contrato o convenio que sustenta la contratación. Dichos méritos deben ser cuantificables (puntación, por mes de experiencia, por mérito concreto, por titulación específica, etc).</w:t>
      </w:r>
    </w:p>
    <w:p w14:paraId="6505FAD4" w14:textId="77777777" w:rsidR="008C3DD6" w:rsidRDefault="008C3DD6">
      <w:pPr>
        <w:pStyle w:val="Textoindependiente"/>
        <w:spacing w:before="5"/>
        <w:rPr>
          <w:sz w:val="25"/>
        </w:rPr>
      </w:pPr>
    </w:p>
    <w:p w14:paraId="31747700" w14:textId="77777777" w:rsidR="008C3DD6" w:rsidRDefault="0053623F">
      <w:pPr>
        <w:pStyle w:val="Prrafodelista"/>
        <w:numPr>
          <w:ilvl w:val="0"/>
          <w:numId w:val="1"/>
        </w:numPr>
        <w:tabs>
          <w:tab w:val="left" w:pos="471"/>
        </w:tabs>
        <w:ind w:hanging="361"/>
        <w:rPr>
          <w:i/>
        </w:rPr>
      </w:pPr>
      <w:r>
        <w:rPr>
          <w:b/>
          <w:i/>
        </w:rPr>
        <w:t>Lugar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trabajo:</w:t>
      </w:r>
      <w:r>
        <w:rPr>
          <w:b/>
          <w:i/>
          <w:spacing w:val="-6"/>
        </w:rPr>
        <w:t xml:space="preserve"> </w:t>
      </w:r>
      <w:r>
        <w:rPr>
          <w:i/>
        </w:rPr>
        <w:t>Indicar</w:t>
      </w:r>
      <w:r>
        <w:rPr>
          <w:i/>
          <w:spacing w:val="-5"/>
        </w:rPr>
        <w:t xml:space="preserve"> </w:t>
      </w:r>
      <w:r>
        <w:rPr>
          <w:i/>
        </w:rPr>
        <w:t>localidad,</w:t>
      </w:r>
      <w:r>
        <w:rPr>
          <w:i/>
          <w:spacing w:val="-5"/>
        </w:rPr>
        <w:t xml:space="preserve"> </w:t>
      </w:r>
      <w:r>
        <w:rPr>
          <w:i/>
        </w:rPr>
        <w:t>Centro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Departamento.</w:t>
      </w:r>
    </w:p>
    <w:p w14:paraId="5C0608A0" w14:textId="77777777" w:rsidR="008C3DD6" w:rsidRDefault="008C3DD6">
      <w:pPr>
        <w:pStyle w:val="Textoindependiente"/>
        <w:spacing w:before="6"/>
        <w:rPr>
          <w:sz w:val="28"/>
        </w:rPr>
      </w:pPr>
    </w:p>
    <w:p w14:paraId="6E85C2DB" w14:textId="77777777" w:rsidR="008C3DD6" w:rsidRDefault="0053623F">
      <w:pPr>
        <w:pStyle w:val="Prrafodelista"/>
        <w:numPr>
          <w:ilvl w:val="0"/>
          <w:numId w:val="1"/>
        </w:numPr>
        <w:tabs>
          <w:tab w:val="left" w:pos="471"/>
        </w:tabs>
        <w:spacing w:before="1"/>
        <w:ind w:hanging="361"/>
        <w:rPr>
          <w:i/>
        </w:rPr>
      </w:pPr>
      <w:r>
        <w:rPr>
          <w:b/>
          <w:i/>
        </w:rPr>
        <w:t>Perfil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plaza:</w:t>
      </w:r>
      <w:r>
        <w:rPr>
          <w:b/>
          <w:i/>
          <w:spacing w:val="-3"/>
        </w:rPr>
        <w:t xml:space="preserve"> </w:t>
      </w:r>
      <w:r>
        <w:rPr>
          <w:i/>
        </w:rPr>
        <w:t>Definir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perfil</w:t>
      </w:r>
      <w:r>
        <w:rPr>
          <w:i/>
          <w:spacing w:val="-3"/>
        </w:rPr>
        <w:t xml:space="preserve"> </w:t>
      </w:r>
      <w:r>
        <w:rPr>
          <w:i/>
        </w:rPr>
        <w:t>deseado</w:t>
      </w:r>
      <w:r>
        <w:rPr>
          <w:i/>
          <w:spacing w:val="-5"/>
        </w:rPr>
        <w:t xml:space="preserve"> </w:t>
      </w:r>
      <w:r>
        <w:rPr>
          <w:i/>
        </w:rPr>
        <w:t>para</w:t>
      </w:r>
      <w:r>
        <w:rPr>
          <w:i/>
          <w:spacing w:val="-4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desempeño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puesto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trabajo,</w:t>
      </w:r>
    </w:p>
    <w:p w14:paraId="1C913882" w14:textId="77777777" w:rsidR="008C3DD6" w:rsidRDefault="008C3DD6">
      <w:pPr>
        <w:pStyle w:val="Textoindependiente"/>
        <w:spacing w:before="6"/>
        <w:rPr>
          <w:sz w:val="28"/>
        </w:rPr>
      </w:pPr>
    </w:p>
    <w:p w14:paraId="0A318AE7" w14:textId="77777777" w:rsidR="008C3DD6" w:rsidRDefault="0053623F">
      <w:pPr>
        <w:pStyle w:val="Prrafodelista"/>
        <w:numPr>
          <w:ilvl w:val="0"/>
          <w:numId w:val="1"/>
        </w:numPr>
        <w:tabs>
          <w:tab w:val="left" w:pos="471"/>
        </w:tabs>
        <w:spacing w:line="276" w:lineRule="auto"/>
        <w:ind w:right="126" w:hanging="361"/>
        <w:jc w:val="both"/>
        <w:rPr>
          <w:i/>
        </w:rPr>
      </w:pPr>
      <w:r>
        <w:rPr>
          <w:b/>
          <w:i/>
        </w:rPr>
        <w:t>Miembros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Comisión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Valoración:</w:t>
      </w:r>
      <w:r>
        <w:rPr>
          <w:b/>
          <w:i/>
          <w:spacing w:val="-12"/>
        </w:rPr>
        <w:t xml:space="preserve"> </w:t>
      </w:r>
      <w:r>
        <w:rPr>
          <w:i/>
        </w:rPr>
        <w:t>Se</w:t>
      </w:r>
      <w:r>
        <w:rPr>
          <w:i/>
          <w:spacing w:val="-12"/>
        </w:rPr>
        <w:t xml:space="preserve"> </w:t>
      </w:r>
      <w:r>
        <w:rPr>
          <w:i/>
        </w:rPr>
        <w:t>incluirá</w:t>
      </w:r>
      <w:r>
        <w:rPr>
          <w:i/>
          <w:spacing w:val="-12"/>
        </w:rPr>
        <w:t xml:space="preserve"> </w:t>
      </w:r>
      <w:r>
        <w:rPr>
          <w:i/>
        </w:rPr>
        <w:t>necesariamente</w:t>
      </w:r>
      <w:r>
        <w:rPr>
          <w:i/>
          <w:spacing w:val="-12"/>
        </w:rPr>
        <w:t xml:space="preserve"> </w:t>
      </w:r>
      <w:r>
        <w:rPr>
          <w:i/>
        </w:rPr>
        <w:t>al</w:t>
      </w:r>
      <w:r>
        <w:rPr>
          <w:i/>
          <w:spacing w:val="-13"/>
        </w:rPr>
        <w:t xml:space="preserve"> </w:t>
      </w:r>
      <w:r>
        <w:rPr>
          <w:i/>
        </w:rPr>
        <w:t>investigador</w:t>
      </w:r>
      <w:r>
        <w:rPr>
          <w:i/>
          <w:spacing w:val="-12"/>
        </w:rPr>
        <w:t xml:space="preserve"> </w:t>
      </w:r>
      <w:r>
        <w:rPr>
          <w:i/>
        </w:rPr>
        <w:t>principal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12"/>
        </w:rPr>
        <w:t xml:space="preserve"> </w:t>
      </w:r>
      <w:r>
        <w:rPr>
          <w:i/>
        </w:rPr>
        <w:t>director del proyecto que sustente la contratación y su suplente. Además, dos</w:t>
      </w:r>
      <w:r>
        <w:rPr>
          <w:i/>
          <w:spacing w:val="40"/>
        </w:rPr>
        <w:t xml:space="preserve"> </w:t>
      </w:r>
      <w:r>
        <w:rPr>
          <w:i/>
        </w:rPr>
        <w:t>miembros titulares y otros dos suplentes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sean</w:t>
      </w:r>
      <w:r>
        <w:rPr>
          <w:i/>
          <w:spacing w:val="-5"/>
        </w:rPr>
        <w:t xml:space="preserve"> </w:t>
      </w:r>
      <w:r>
        <w:rPr>
          <w:i/>
        </w:rPr>
        <w:t>empleados</w:t>
      </w:r>
      <w:r>
        <w:rPr>
          <w:i/>
          <w:spacing w:val="-5"/>
        </w:rPr>
        <w:t xml:space="preserve"> </w:t>
      </w:r>
      <w:r>
        <w:rPr>
          <w:i/>
        </w:rPr>
        <w:t>pertenecientes</w:t>
      </w:r>
      <w:r>
        <w:rPr>
          <w:i/>
          <w:spacing w:val="-5"/>
        </w:rPr>
        <w:t xml:space="preserve"> </w:t>
      </w:r>
      <w:r>
        <w:rPr>
          <w:i/>
        </w:rPr>
        <w:t>al</w:t>
      </w:r>
      <w:r>
        <w:rPr>
          <w:i/>
          <w:spacing w:val="-3"/>
        </w:rPr>
        <w:t xml:space="preserve"> </w:t>
      </w:r>
      <w:r>
        <w:rPr>
          <w:i/>
        </w:rPr>
        <w:t>grupo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investigación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al</w:t>
      </w:r>
      <w:r>
        <w:rPr>
          <w:i/>
          <w:spacing w:val="-3"/>
        </w:rPr>
        <w:t xml:space="preserve"> </w:t>
      </w:r>
      <w:r>
        <w:rPr>
          <w:i/>
        </w:rPr>
        <w:t>equipo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trabajo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ejecute el proyecto al que quedará adscrita la persona que resulte seleccionada.</w:t>
      </w:r>
    </w:p>
    <w:p w14:paraId="29AA71D2" w14:textId="77777777" w:rsidR="008C3DD6" w:rsidRDefault="008C3DD6">
      <w:pPr>
        <w:pStyle w:val="Textoindependiente"/>
        <w:spacing w:before="4"/>
        <w:rPr>
          <w:sz w:val="25"/>
        </w:rPr>
      </w:pPr>
    </w:p>
    <w:p w14:paraId="0ADD5E15" w14:textId="77777777" w:rsidR="008C3DD6" w:rsidRDefault="0053623F">
      <w:pPr>
        <w:pStyle w:val="Prrafodelista"/>
        <w:numPr>
          <w:ilvl w:val="0"/>
          <w:numId w:val="1"/>
        </w:numPr>
        <w:tabs>
          <w:tab w:val="left" w:pos="471"/>
        </w:tabs>
        <w:ind w:hanging="361"/>
        <w:rPr>
          <w:i/>
        </w:rPr>
      </w:pPr>
      <w:r>
        <w:rPr>
          <w:b/>
          <w:i/>
        </w:rPr>
        <w:t>Firma:</w:t>
      </w:r>
      <w:r>
        <w:rPr>
          <w:b/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director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proyecto,</w:t>
      </w:r>
      <w:r>
        <w:rPr>
          <w:i/>
          <w:spacing w:val="-5"/>
        </w:rPr>
        <w:t xml:space="preserve"> </w:t>
      </w:r>
      <w:r>
        <w:rPr>
          <w:i/>
        </w:rPr>
        <w:t>programa,</w:t>
      </w:r>
      <w:r>
        <w:rPr>
          <w:i/>
          <w:spacing w:val="-6"/>
        </w:rPr>
        <w:t xml:space="preserve"> </w:t>
      </w:r>
      <w:r>
        <w:rPr>
          <w:i/>
        </w:rPr>
        <w:t>contrato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convenio.</w:t>
      </w:r>
    </w:p>
    <w:sectPr w:rsidR="008C3DD6">
      <w:pgSz w:w="11910" w:h="16840"/>
      <w:pgMar w:top="132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55132"/>
    <w:multiLevelType w:val="hybridMultilevel"/>
    <w:tmpl w:val="6FE07980"/>
    <w:lvl w:ilvl="0" w:tplc="C572352E">
      <w:start w:val="1"/>
      <w:numFmt w:val="decimal"/>
      <w:lvlText w:val="%1."/>
      <w:lvlJc w:val="left"/>
      <w:pPr>
        <w:ind w:left="470" w:hanging="360"/>
        <w:jc w:val="left"/>
      </w:pPr>
      <w:rPr>
        <w:rFonts w:ascii="Cambria" w:eastAsia="Cambria" w:hAnsi="Cambria" w:cs="Cambria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1" w:tplc="9D52C7AA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  <w:lvl w:ilvl="2" w:tplc="62CEE0F6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E62474C2">
      <w:numFmt w:val="bullet"/>
      <w:lvlText w:val="•"/>
      <w:lvlJc w:val="left"/>
      <w:pPr>
        <w:ind w:left="3385" w:hanging="360"/>
      </w:pPr>
      <w:rPr>
        <w:rFonts w:hint="default"/>
        <w:lang w:val="es-ES" w:eastAsia="en-US" w:bidi="ar-SA"/>
      </w:rPr>
    </w:lvl>
    <w:lvl w:ilvl="4" w:tplc="B002B18A">
      <w:numFmt w:val="bullet"/>
      <w:lvlText w:val="•"/>
      <w:lvlJc w:val="left"/>
      <w:pPr>
        <w:ind w:left="4354" w:hanging="360"/>
      </w:pPr>
      <w:rPr>
        <w:rFonts w:hint="default"/>
        <w:lang w:val="es-ES" w:eastAsia="en-US" w:bidi="ar-SA"/>
      </w:rPr>
    </w:lvl>
    <w:lvl w:ilvl="5" w:tplc="AEC67F8C">
      <w:numFmt w:val="bullet"/>
      <w:lvlText w:val="•"/>
      <w:lvlJc w:val="left"/>
      <w:pPr>
        <w:ind w:left="5323" w:hanging="360"/>
      </w:pPr>
      <w:rPr>
        <w:rFonts w:hint="default"/>
        <w:lang w:val="es-ES" w:eastAsia="en-US" w:bidi="ar-SA"/>
      </w:rPr>
    </w:lvl>
    <w:lvl w:ilvl="6" w:tplc="7B806C9E">
      <w:numFmt w:val="bullet"/>
      <w:lvlText w:val="•"/>
      <w:lvlJc w:val="left"/>
      <w:pPr>
        <w:ind w:left="6291" w:hanging="360"/>
      </w:pPr>
      <w:rPr>
        <w:rFonts w:hint="default"/>
        <w:lang w:val="es-ES" w:eastAsia="en-US" w:bidi="ar-SA"/>
      </w:rPr>
    </w:lvl>
    <w:lvl w:ilvl="7" w:tplc="86EA3BC0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8" w:tplc="A634AB46">
      <w:numFmt w:val="bullet"/>
      <w:lvlText w:val="•"/>
      <w:lvlJc w:val="left"/>
      <w:pPr>
        <w:ind w:left="82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27E2316"/>
    <w:multiLevelType w:val="hybridMultilevel"/>
    <w:tmpl w:val="A34AE226"/>
    <w:lvl w:ilvl="0" w:tplc="6934869C">
      <w:start w:val="9"/>
      <w:numFmt w:val="bullet"/>
      <w:lvlText w:val="-"/>
      <w:lvlJc w:val="left"/>
      <w:pPr>
        <w:ind w:left="511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2" w15:restartNumberingAfterBreak="0">
    <w:nsid w:val="736700A8"/>
    <w:multiLevelType w:val="hybridMultilevel"/>
    <w:tmpl w:val="97EE1174"/>
    <w:lvl w:ilvl="0" w:tplc="61206E66">
      <w:start w:val="1"/>
      <w:numFmt w:val="decimal"/>
      <w:lvlText w:val="(%1)"/>
      <w:lvlJc w:val="left"/>
      <w:pPr>
        <w:ind w:left="51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31" w:hanging="360"/>
      </w:pPr>
    </w:lvl>
    <w:lvl w:ilvl="2" w:tplc="040A001B" w:tentative="1">
      <w:start w:val="1"/>
      <w:numFmt w:val="lowerRoman"/>
      <w:lvlText w:val="%3."/>
      <w:lvlJc w:val="right"/>
      <w:pPr>
        <w:ind w:left="1951" w:hanging="180"/>
      </w:pPr>
    </w:lvl>
    <w:lvl w:ilvl="3" w:tplc="040A000F" w:tentative="1">
      <w:start w:val="1"/>
      <w:numFmt w:val="decimal"/>
      <w:lvlText w:val="%4."/>
      <w:lvlJc w:val="left"/>
      <w:pPr>
        <w:ind w:left="2671" w:hanging="360"/>
      </w:pPr>
    </w:lvl>
    <w:lvl w:ilvl="4" w:tplc="040A0019" w:tentative="1">
      <w:start w:val="1"/>
      <w:numFmt w:val="lowerLetter"/>
      <w:lvlText w:val="%5."/>
      <w:lvlJc w:val="left"/>
      <w:pPr>
        <w:ind w:left="3391" w:hanging="360"/>
      </w:pPr>
    </w:lvl>
    <w:lvl w:ilvl="5" w:tplc="040A001B" w:tentative="1">
      <w:start w:val="1"/>
      <w:numFmt w:val="lowerRoman"/>
      <w:lvlText w:val="%6."/>
      <w:lvlJc w:val="right"/>
      <w:pPr>
        <w:ind w:left="4111" w:hanging="180"/>
      </w:pPr>
    </w:lvl>
    <w:lvl w:ilvl="6" w:tplc="040A000F" w:tentative="1">
      <w:start w:val="1"/>
      <w:numFmt w:val="decimal"/>
      <w:lvlText w:val="%7."/>
      <w:lvlJc w:val="left"/>
      <w:pPr>
        <w:ind w:left="4831" w:hanging="360"/>
      </w:pPr>
    </w:lvl>
    <w:lvl w:ilvl="7" w:tplc="040A0019" w:tentative="1">
      <w:start w:val="1"/>
      <w:numFmt w:val="lowerLetter"/>
      <w:lvlText w:val="%8."/>
      <w:lvlJc w:val="left"/>
      <w:pPr>
        <w:ind w:left="5551" w:hanging="360"/>
      </w:pPr>
    </w:lvl>
    <w:lvl w:ilvl="8" w:tplc="040A001B" w:tentative="1">
      <w:start w:val="1"/>
      <w:numFmt w:val="lowerRoman"/>
      <w:lvlText w:val="%9."/>
      <w:lvlJc w:val="right"/>
      <w:pPr>
        <w:ind w:left="6271" w:hanging="180"/>
      </w:pPr>
    </w:lvl>
  </w:abstractNum>
  <w:num w:numId="1" w16cid:durableId="1174958874">
    <w:abstractNumId w:val="0"/>
  </w:num>
  <w:num w:numId="2" w16cid:durableId="196741064">
    <w:abstractNumId w:val="2"/>
  </w:num>
  <w:num w:numId="3" w16cid:durableId="527108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D6"/>
    <w:rsid w:val="0011466D"/>
    <w:rsid w:val="00273E51"/>
    <w:rsid w:val="002866F0"/>
    <w:rsid w:val="002C4E33"/>
    <w:rsid w:val="00386B61"/>
    <w:rsid w:val="00417F3D"/>
    <w:rsid w:val="00493883"/>
    <w:rsid w:val="0053623F"/>
    <w:rsid w:val="005F3CB4"/>
    <w:rsid w:val="006913F7"/>
    <w:rsid w:val="00705E63"/>
    <w:rsid w:val="007C3120"/>
    <w:rsid w:val="007F76DA"/>
    <w:rsid w:val="008C3DD6"/>
    <w:rsid w:val="008E1CF9"/>
    <w:rsid w:val="00924807"/>
    <w:rsid w:val="009C5F94"/>
    <w:rsid w:val="00A1118C"/>
    <w:rsid w:val="00A2174D"/>
    <w:rsid w:val="00A307EE"/>
    <w:rsid w:val="00AB6F12"/>
    <w:rsid w:val="00ED3B0A"/>
    <w:rsid w:val="00F03B02"/>
    <w:rsid w:val="00F0699F"/>
    <w:rsid w:val="00FB0DCC"/>
    <w:rsid w:val="00F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A04F"/>
  <w15:docId w15:val="{50104E7D-9A70-4884-A5D1-908EF7EC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Ttulo">
    <w:name w:val="Title"/>
    <w:basedOn w:val="Normal"/>
    <w:uiPriority w:val="10"/>
    <w:qFormat/>
    <w:pPr>
      <w:spacing w:before="1"/>
      <w:ind w:left="2313" w:right="2332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7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INICIO DEL PROCESO DE CONTRATACIÓN O NOMBRAMIENTO CON CARGO A PROYECTOS, PROGRAMAS, CONVENIOS O CONTRATOS SUSCRITOS CON ENTIDADES PÚBLICAS O PRIVADAS</dc:title>
  <dc:creator>mmendez</dc:creator>
  <cp:lastModifiedBy>José Antonio Perea Ayago</cp:lastModifiedBy>
  <cp:revision>4</cp:revision>
  <dcterms:created xsi:type="dcterms:W3CDTF">2025-05-29T11:48:00Z</dcterms:created>
  <dcterms:modified xsi:type="dcterms:W3CDTF">2025-05-29T11:51:00Z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2022-11-07T00:00:00Z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/>
  </property>
</Properties>
</file>