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210" w:rsidRDefault="004D5547" w:rsidP="00C31210">
      <w:pPr>
        <w:jc w:val="both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67970" cy="1828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D5547" w:rsidRDefault="004D5547" w:rsidP="004D5547">
      <w:pPr>
        <w:jc w:val="both"/>
        <w:rPr>
          <w:noProof/>
          <w:lang w:eastAsia="es-ES"/>
        </w:rPr>
      </w:pPr>
    </w:p>
    <w:p w:rsidR="004D5547" w:rsidRDefault="004D5547" w:rsidP="004D5547">
      <w:pPr>
        <w:jc w:val="both"/>
        <w:rPr>
          <w:noProof/>
          <w:lang w:eastAsia="es-ES"/>
        </w:rPr>
      </w:pPr>
    </w:p>
    <w:p w:rsidR="004D5547" w:rsidRDefault="004D5547" w:rsidP="004D5547">
      <w:pPr>
        <w:jc w:val="both"/>
        <w:rPr>
          <w:noProof/>
          <w:lang w:eastAsia="es-ES"/>
        </w:rPr>
      </w:pPr>
    </w:p>
    <w:p w:rsidR="004D5547" w:rsidRDefault="004D5547" w:rsidP="004D5547">
      <w:pPr>
        <w:jc w:val="both"/>
        <w:rPr>
          <w:noProof/>
          <w:lang w:eastAsia="es-ES"/>
        </w:rPr>
      </w:pPr>
    </w:p>
    <w:p w:rsidR="004D5547" w:rsidRDefault="004D5547" w:rsidP="004D5547">
      <w:pPr>
        <w:jc w:val="both"/>
        <w:rPr>
          <w:noProof/>
          <w:lang w:eastAsia="es-ES"/>
        </w:rPr>
      </w:pPr>
    </w:p>
    <w:p w:rsidR="004D5547" w:rsidRDefault="004D5547" w:rsidP="004D5547">
      <w:pPr>
        <w:jc w:val="both"/>
        <w:rPr>
          <w:noProof/>
          <w:lang w:eastAsia="es-ES"/>
        </w:rPr>
      </w:pPr>
    </w:p>
    <w:p w:rsidR="00523A8F" w:rsidRDefault="00523A8F" w:rsidP="004D5547">
      <w:pPr>
        <w:ind w:firstLine="708"/>
        <w:jc w:val="both"/>
        <w:rPr>
          <w:noProof/>
          <w:lang w:eastAsia="es-ES"/>
        </w:rPr>
      </w:pPr>
    </w:p>
    <w:p w:rsidR="00523A8F" w:rsidRDefault="00523A8F" w:rsidP="004D5547">
      <w:pPr>
        <w:ind w:firstLine="708"/>
        <w:jc w:val="both"/>
        <w:rPr>
          <w:noProof/>
          <w:lang w:eastAsia="es-ES"/>
        </w:rPr>
      </w:pPr>
    </w:p>
    <w:p w:rsidR="004D5547" w:rsidRDefault="00C31210" w:rsidP="004D5547">
      <w:pPr>
        <w:ind w:firstLine="708"/>
        <w:jc w:val="both"/>
        <w:rPr>
          <w:noProof/>
          <w:lang w:eastAsia="es-ES"/>
        </w:rPr>
      </w:pPr>
      <w:r>
        <w:rPr>
          <w:noProof/>
          <w:lang w:eastAsia="es-ES"/>
        </w:rPr>
        <w:t>D/</w:t>
      </w:r>
      <w:r w:rsidR="0038797B">
        <w:rPr>
          <w:noProof/>
          <w:lang w:eastAsia="es-ES"/>
        </w:rPr>
        <w:t>Dª</w:t>
      </w:r>
      <w:r>
        <w:rPr>
          <w:noProof/>
          <w:lang w:eastAsia="es-ES"/>
        </w:rPr>
        <w:t xml:space="preserve">                                                                                </w:t>
      </w:r>
      <w:r w:rsidR="004D5547">
        <w:rPr>
          <w:noProof/>
          <w:lang w:eastAsia="es-ES"/>
        </w:rPr>
        <w:t xml:space="preserve">                          </w:t>
      </w:r>
      <w:r>
        <w:rPr>
          <w:noProof/>
          <w:lang w:eastAsia="es-ES"/>
        </w:rPr>
        <w:t xml:space="preserve"> </w:t>
      </w:r>
      <w:r w:rsidR="0038797B">
        <w:rPr>
          <w:noProof/>
          <w:lang w:eastAsia="es-ES"/>
        </w:rPr>
        <w:t>, con DNI</w:t>
      </w:r>
      <w:r>
        <w:rPr>
          <w:noProof/>
          <w:lang w:eastAsia="es-ES"/>
        </w:rPr>
        <w:t xml:space="preserve">  </w:t>
      </w:r>
    </w:p>
    <w:p w:rsidR="0038797B" w:rsidRDefault="0038797B" w:rsidP="004D5547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 y domicilio a efecto de notificaciones en </w:t>
      </w:r>
    </w:p>
    <w:p w:rsidR="0038797B" w:rsidRDefault="0038797B" w:rsidP="001F7064">
      <w:pPr>
        <w:jc w:val="both"/>
        <w:rPr>
          <w:noProof/>
          <w:lang w:eastAsia="es-ES"/>
        </w:rPr>
      </w:pPr>
    </w:p>
    <w:p w:rsidR="0038797B" w:rsidRDefault="0038797B" w:rsidP="001F7064">
      <w:pPr>
        <w:jc w:val="both"/>
        <w:rPr>
          <w:noProof/>
          <w:lang w:eastAsia="es-ES"/>
        </w:rPr>
      </w:pPr>
    </w:p>
    <w:p w:rsidR="0038797B" w:rsidRDefault="0038797B" w:rsidP="001F7064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EXPONE: </w:t>
      </w:r>
    </w:p>
    <w:p w:rsidR="00C31210" w:rsidRDefault="006F692E" w:rsidP="006F692E">
      <w:pPr>
        <w:jc w:val="both"/>
        <w:rPr>
          <w:noProof/>
          <w:lang w:eastAsia="es-ES"/>
        </w:rPr>
      </w:pPr>
      <w:r>
        <w:rPr>
          <w:noProof/>
          <w:lang w:eastAsia="es-ES"/>
        </w:rPr>
        <w:t>Que habiendo sido publicada</w:t>
      </w:r>
      <w:r w:rsidR="0038797B">
        <w:rPr>
          <w:noProof/>
          <w:lang w:eastAsia="es-ES"/>
        </w:rPr>
        <w:t xml:space="preserve"> en el DOE  nº </w:t>
      </w:r>
      <w:r w:rsidR="00C31210">
        <w:rPr>
          <w:noProof/>
          <w:lang w:eastAsia="es-ES"/>
        </w:rPr>
        <w:t xml:space="preserve">       </w:t>
      </w:r>
      <w:r w:rsidR="0038797B">
        <w:rPr>
          <w:noProof/>
          <w:lang w:eastAsia="es-ES"/>
        </w:rPr>
        <w:t xml:space="preserve"> </w:t>
      </w:r>
      <w:r w:rsidR="00C31210">
        <w:rPr>
          <w:noProof/>
          <w:lang w:eastAsia="es-ES"/>
        </w:rPr>
        <w:t xml:space="preserve">de                                </w:t>
      </w:r>
      <w:r w:rsidR="0038797B">
        <w:rPr>
          <w:noProof/>
          <w:lang w:eastAsia="es-ES"/>
        </w:rPr>
        <w:t>, Resolución</w:t>
      </w:r>
      <w:r w:rsidR="00C31210">
        <w:rPr>
          <w:noProof/>
          <w:lang w:eastAsia="es-ES"/>
        </w:rPr>
        <w:t xml:space="preserve">                       </w:t>
      </w:r>
      <w:r w:rsidR="0038797B">
        <w:rPr>
          <w:noProof/>
          <w:lang w:eastAsia="es-ES"/>
        </w:rPr>
        <w:t xml:space="preserve">, </w:t>
      </w:r>
      <w:r>
        <w:rPr>
          <w:noProof/>
          <w:lang w:eastAsia="es-ES"/>
        </w:rPr>
        <w:t>del Rector</w:t>
      </w:r>
      <w:r w:rsidR="0038797B">
        <w:rPr>
          <w:noProof/>
          <w:lang w:eastAsia="es-ES"/>
        </w:rPr>
        <w:t xml:space="preserve">, por la </w:t>
      </w:r>
      <w:r>
        <w:rPr>
          <w:noProof/>
          <w:lang w:eastAsia="es-ES"/>
        </w:rPr>
        <w:t xml:space="preserve">que </w:t>
      </w:r>
      <w:r w:rsidR="0093379C">
        <w:rPr>
          <w:noProof/>
          <w:lang w:eastAsia="es-ES"/>
        </w:rPr>
        <w:t>se hace pública la relación definitiva de aprobados en la Categoría</w:t>
      </w:r>
      <w:r w:rsidR="0038797B">
        <w:rPr>
          <w:noProof/>
          <w:lang w:eastAsia="es-ES"/>
        </w:rPr>
        <w:t xml:space="preserve"> </w:t>
      </w:r>
      <w:r w:rsidR="004D5547">
        <w:rPr>
          <w:noProof/>
          <w:lang w:eastAsia="es-ES"/>
        </w:rPr>
        <w:t xml:space="preserve">  </w:t>
      </w:r>
      <w:r>
        <w:rPr>
          <w:noProof/>
          <w:lang w:eastAsia="es-ES"/>
        </w:rPr>
        <w:t xml:space="preserve">          </w:t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>
        <w:rPr>
          <w:noProof/>
          <w:lang w:eastAsia="es-ES"/>
        </w:rPr>
        <w:tab/>
      </w:r>
      <w:r w:rsidR="0038797B">
        <w:rPr>
          <w:noProof/>
          <w:lang w:eastAsia="es-ES"/>
        </w:rPr>
        <w:t>convocada por Resolución de</w:t>
      </w:r>
      <w:r w:rsidR="00C31210">
        <w:rPr>
          <w:noProof/>
          <w:lang w:eastAsia="es-ES"/>
        </w:rPr>
        <w:t xml:space="preserve">                                           </w:t>
      </w:r>
    </w:p>
    <w:p w:rsidR="006F692E" w:rsidRDefault="006F692E" w:rsidP="006F692E">
      <w:pPr>
        <w:jc w:val="both"/>
        <w:rPr>
          <w:noProof/>
          <w:lang w:eastAsia="es-ES"/>
        </w:rPr>
      </w:pPr>
    </w:p>
    <w:p w:rsidR="006F692E" w:rsidRDefault="006F692E" w:rsidP="006F692E">
      <w:pPr>
        <w:jc w:val="both"/>
        <w:rPr>
          <w:noProof/>
          <w:lang w:eastAsia="es-ES"/>
        </w:rPr>
      </w:pPr>
      <w:r>
        <w:rPr>
          <w:noProof/>
          <w:lang w:eastAsia="es-ES"/>
        </w:rPr>
        <w:t>SOLICITO,</w:t>
      </w:r>
    </w:p>
    <w:p w:rsidR="006F692E" w:rsidRDefault="0093379C" w:rsidP="006F692E">
      <w:pPr>
        <w:jc w:val="both"/>
        <w:rPr>
          <w:noProof/>
          <w:lang w:eastAsia="es-ES"/>
        </w:rPr>
      </w:pPr>
      <w:r>
        <w:rPr>
          <w:noProof/>
          <w:lang w:eastAsia="es-ES"/>
        </w:rPr>
        <w:t xml:space="preserve">Ser contratado en dicha Categoría </w:t>
      </w:r>
      <w:r w:rsidR="006F692E">
        <w:rPr>
          <w:noProof/>
          <w:lang w:eastAsia="es-ES"/>
        </w:rPr>
        <w:t xml:space="preserve"> el día            de                                         de 202</w:t>
      </w:r>
      <w:r>
        <w:rPr>
          <w:noProof/>
          <w:lang w:eastAsia="es-ES"/>
        </w:rPr>
        <w:t>2</w:t>
      </w:r>
      <w:r w:rsidR="006F692E">
        <w:rPr>
          <w:noProof/>
          <w:lang w:eastAsia="es-ES"/>
        </w:rPr>
        <w:t xml:space="preserve">, de acuerdo con el punto </w:t>
      </w:r>
      <w:r w:rsidR="00516714">
        <w:rPr>
          <w:noProof/>
          <w:lang w:eastAsia="es-ES"/>
        </w:rPr>
        <w:t>11.1</w:t>
      </w:r>
      <w:r w:rsidR="006F692E">
        <w:rPr>
          <w:noProof/>
          <w:lang w:eastAsia="es-ES"/>
        </w:rPr>
        <w:t xml:space="preserve"> de la Convocatoria, </w:t>
      </w:r>
      <w:r w:rsidR="00516714">
        <w:rPr>
          <w:noProof/>
          <w:lang w:eastAsia="es-ES"/>
        </w:rPr>
        <w:t xml:space="preserve">y se me </w:t>
      </w:r>
      <w:bookmarkStart w:id="0" w:name="_GoBack"/>
      <w:bookmarkEnd w:id="0"/>
      <w:r w:rsidR="00516714">
        <w:rPr>
          <w:noProof/>
          <w:lang w:eastAsia="es-ES"/>
        </w:rPr>
        <w:t>aplique</w:t>
      </w:r>
      <w:r w:rsidR="006F692E">
        <w:rPr>
          <w:noProof/>
          <w:lang w:eastAsia="es-ES"/>
        </w:rPr>
        <w:t xml:space="preserve"> la normativa vigente sobre excedencia voluntaria por prestación de servicios</w:t>
      </w:r>
      <w:r w:rsidR="00523A8F">
        <w:rPr>
          <w:noProof/>
          <w:lang w:eastAsia="es-ES"/>
        </w:rPr>
        <w:t xml:space="preserve"> en el sector público.</w:t>
      </w:r>
    </w:p>
    <w:p w:rsidR="0038797B" w:rsidRDefault="0038797B" w:rsidP="001F7064">
      <w:pPr>
        <w:jc w:val="both"/>
        <w:rPr>
          <w:noProof/>
          <w:lang w:eastAsia="es-ES"/>
        </w:rPr>
      </w:pPr>
    </w:p>
    <w:p w:rsidR="001F7064" w:rsidRDefault="001F7064" w:rsidP="001F7064">
      <w:pPr>
        <w:jc w:val="both"/>
        <w:rPr>
          <w:noProof/>
          <w:lang w:eastAsia="es-ES"/>
        </w:rPr>
      </w:pPr>
    </w:p>
    <w:p w:rsidR="001F7064" w:rsidRDefault="001F7064" w:rsidP="001F7064">
      <w:pPr>
        <w:jc w:val="center"/>
        <w:rPr>
          <w:noProof/>
          <w:lang w:eastAsia="es-ES"/>
        </w:rPr>
      </w:pPr>
      <w:r>
        <w:rPr>
          <w:noProof/>
          <w:lang w:eastAsia="es-ES"/>
        </w:rPr>
        <w:t xml:space="preserve">Caceres, </w:t>
      </w:r>
      <w:r w:rsidR="00C31210">
        <w:rPr>
          <w:noProof/>
          <w:lang w:eastAsia="es-ES"/>
        </w:rPr>
        <w:t xml:space="preserve">a        de                            de </w:t>
      </w:r>
    </w:p>
    <w:p w:rsidR="001F7064" w:rsidRDefault="001F7064" w:rsidP="004C7A78">
      <w:pPr>
        <w:pStyle w:val="Prrafodelista"/>
        <w:ind w:left="2160"/>
        <w:rPr>
          <w:noProof/>
          <w:lang w:eastAsia="es-ES"/>
        </w:rPr>
      </w:pPr>
    </w:p>
    <w:p w:rsidR="001F7064" w:rsidRDefault="001F7064" w:rsidP="001F7064">
      <w:pPr>
        <w:jc w:val="center"/>
        <w:rPr>
          <w:noProof/>
          <w:lang w:eastAsia="es-ES"/>
        </w:rPr>
      </w:pPr>
    </w:p>
    <w:p w:rsidR="00C86903" w:rsidRDefault="001F7064" w:rsidP="004D5547">
      <w:pPr>
        <w:ind w:left="2124" w:firstLine="708"/>
        <w:rPr>
          <w:noProof/>
          <w:lang w:eastAsia="es-ES"/>
        </w:rPr>
      </w:pPr>
      <w:r>
        <w:rPr>
          <w:noProof/>
          <w:lang w:eastAsia="es-ES"/>
        </w:rPr>
        <w:t xml:space="preserve">Fdo. </w:t>
      </w:r>
    </w:p>
    <w:p w:rsidR="00C86903" w:rsidRDefault="00C86903" w:rsidP="00C86903">
      <w:pPr>
        <w:rPr>
          <w:noProof/>
          <w:lang w:eastAsia="es-ES"/>
        </w:rPr>
      </w:pPr>
    </w:p>
    <w:p w:rsidR="004D5547" w:rsidRDefault="004D5547" w:rsidP="00C86903"/>
    <w:p w:rsidR="004D5547" w:rsidRDefault="004D5547" w:rsidP="00C86903"/>
    <w:p w:rsidR="00523A8F" w:rsidRDefault="00523A8F" w:rsidP="00C86903"/>
    <w:p w:rsidR="00523A8F" w:rsidRDefault="00523A8F" w:rsidP="00C86903"/>
    <w:p w:rsidR="001F7064" w:rsidRDefault="001F7064" w:rsidP="00C86903">
      <w:pPr>
        <w:rPr>
          <w:noProof/>
          <w:lang w:eastAsia="es-ES"/>
        </w:rPr>
      </w:pPr>
      <w:r>
        <w:t xml:space="preserve">A/A </w:t>
      </w:r>
      <w:r w:rsidR="00C86903">
        <w:t>SERVICIO DE GESTIÓN DE RECURSOS HUMANOS</w:t>
      </w:r>
      <w:r>
        <w:t xml:space="preserve"> DE LA UEX. CÁCERES</w:t>
      </w:r>
    </w:p>
    <w:sectPr w:rsidR="001F7064" w:rsidSect="004D5547">
      <w:pgSz w:w="11906" w:h="16838"/>
      <w:pgMar w:top="851" w:right="170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73E33"/>
    <w:multiLevelType w:val="hybridMultilevel"/>
    <w:tmpl w:val="566A716C"/>
    <w:lvl w:ilvl="0" w:tplc="C5CE1B0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E6461"/>
    <w:multiLevelType w:val="hybridMultilevel"/>
    <w:tmpl w:val="5C4C27D6"/>
    <w:lvl w:ilvl="0" w:tplc="C5CE1B0E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9E2F23"/>
    <w:multiLevelType w:val="hybridMultilevel"/>
    <w:tmpl w:val="E1C8666C"/>
    <w:lvl w:ilvl="0" w:tplc="591272F8">
      <w:start w:val="1"/>
      <w:numFmt w:val="bullet"/>
      <w:lvlText w:val=""/>
      <w:lvlJc w:val="left"/>
      <w:pPr>
        <w:ind w:left="501" w:hanging="360"/>
      </w:pPr>
      <w:rPr>
        <w:rFonts w:ascii="Symbol" w:hAnsi="Symbol" w:hint="default"/>
      </w:rPr>
    </w:lvl>
    <w:lvl w:ilvl="1" w:tplc="591272F8">
      <w:start w:val="1"/>
      <w:numFmt w:val="bullet"/>
      <w:lvlText w:val=""/>
      <w:lvlJc w:val="left"/>
      <w:pPr>
        <w:ind w:left="1221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4836D26"/>
    <w:multiLevelType w:val="hybridMultilevel"/>
    <w:tmpl w:val="282C66E4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40E95"/>
    <w:multiLevelType w:val="hybridMultilevel"/>
    <w:tmpl w:val="FED85B2A"/>
    <w:lvl w:ilvl="0" w:tplc="591272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0C"/>
    <w:rsid w:val="001F7064"/>
    <w:rsid w:val="00215ED1"/>
    <w:rsid w:val="0038797B"/>
    <w:rsid w:val="004C7A78"/>
    <w:rsid w:val="004D5547"/>
    <w:rsid w:val="00516714"/>
    <w:rsid w:val="00523A8F"/>
    <w:rsid w:val="006B29C9"/>
    <w:rsid w:val="006F692E"/>
    <w:rsid w:val="00796FD6"/>
    <w:rsid w:val="0093379C"/>
    <w:rsid w:val="00A4670C"/>
    <w:rsid w:val="00A51E50"/>
    <w:rsid w:val="00A8750C"/>
    <w:rsid w:val="00AD44E8"/>
    <w:rsid w:val="00C31210"/>
    <w:rsid w:val="00C86903"/>
    <w:rsid w:val="00DC5D06"/>
    <w:rsid w:val="00DF089F"/>
    <w:rsid w:val="00E2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8477"/>
  <w15:chartTrackingRefBased/>
  <w15:docId w15:val="{8768D2C1-631E-46A8-BD04-B347FBF5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F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70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31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816E-2DA0-4902-833B-5B7D377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2021-07-27T07:54:00Z</cp:lastPrinted>
  <dcterms:created xsi:type="dcterms:W3CDTF">2022-01-19T09:26:00Z</dcterms:created>
  <dcterms:modified xsi:type="dcterms:W3CDTF">2022-01-19T09:51:00Z</dcterms:modified>
</cp:coreProperties>
</file>